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1121" w14:textId="77777777" w:rsidR="006F5260" w:rsidRDefault="006F5260" w:rsidP="006F5260">
      <w:pPr>
        <w:pStyle w:val="BodyText"/>
      </w:pPr>
    </w:p>
    <w:p w14:paraId="0BF514A4" w14:textId="77777777" w:rsidR="007773B5" w:rsidRDefault="007773B5" w:rsidP="006F5260">
      <w:pPr>
        <w:pStyle w:val="BodyText"/>
      </w:pPr>
    </w:p>
    <w:p w14:paraId="018C717A" w14:textId="77777777" w:rsidR="007773B5" w:rsidRDefault="007773B5" w:rsidP="006F5260">
      <w:pPr>
        <w:pStyle w:val="BodyText"/>
      </w:pPr>
    </w:p>
    <w:p w14:paraId="4482CA3B" w14:textId="77777777" w:rsidR="007773B5" w:rsidRDefault="007773B5" w:rsidP="006F5260">
      <w:pPr>
        <w:pStyle w:val="BodyText"/>
      </w:pPr>
    </w:p>
    <w:p w14:paraId="59F90A96" w14:textId="33881771" w:rsidR="006F5260" w:rsidRDefault="007773B5" w:rsidP="006F5260">
      <w:pPr>
        <w:pStyle w:val="BodyText"/>
      </w:pPr>
      <w:r>
        <w:rPr>
          <w:noProof/>
        </w:rPr>
        <w:drawing>
          <wp:inline distT="0" distB="0" distL="0" distR="0" wp14:anchorId="06F81236" wp14:editId="42157743">
            <wp:extent cx="4984750" cy="15240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5" t="37099" r="25554" b="36363"/>
                    <a:stretch/>
                  </pic:blipFill>
                  <pic:spPr bwMode="auto">
                    <a:xfrm>
                      <a:off x="0" y="0"/>
                      <a:ext cx="4984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47DFB" w14:textId="77777777" w:rsidR="0086342D" w:rsidRDefault="0086342D" w:rsidP="006F5260">
      <w:pPr>
        <w:pStyle w:val="BodyText"/>
      </w:pPr>
    </w:p>
    <w:p w14:paraId="2B60776A" w14:textId="181C55F2" w:rsidR="006F5260" w:rsidRPr="00E97A6B" w:rsidRDefault="006F5260" w:rsidP="006F5260">
      <w:pPr>
        <w:pStyle w:val="BodyText"/>
        <w:ind w:firstLine="0"/>
        <w:jc w:val="center"/>
        <w:rPr>
          <w:sz w:val="44"/>
          <w:szCs w:val="44"/>
        </w:rPr>
      </w:pPr>
      <w:r w:rsidRPr="00E97A6B">
        <w:rPr>
          <w:sz w:val="44"/>
          <w:szCs w:val="44"/>
        </w:rPr>
        <w:t xml:space="preserve">REQUEST FOR </w:t>
      </w:r>
      <w:r w:rsidR="002A7E36">
        <w:rPr>
          <w:sz w:val="44"/>
          <w:szCs w:val="44"/>
        </w:rPr>
        <w:t>INFORMATION</w:t>
      </w:r>
    </w:p>
    <w:p w14:paraId="3DCA4D66" w14:textId="6278DB74" w:rsidR="00C77297" w:rsidRPr="00E97A6B" w:rsidRDefault="00494CC4" w:rsidP="006F5260">
      <w:pPr>
        <w:pStyle w:val="BodyText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Supply of Test Mixes</w:t>
      </w:r>
      <w:r w:rsidR="00906F2A">
        <w:rPr>
          <w:b/>
          <w:bCs/>
          <w:sz w:val="32"/>
          <w:szCs w:val="32"/>
        </w:rPr>
        <w:t xml:space="preserve"> for Interlaboratory Study</w:t>
      </w:r>
    </w:p>
    <w:p w14:paraId="481C223A" w14:textId="4CE421A9" w:rsidR="006F5260" w:rsidRPr="00E97A6B" w:rsidRDefault="00FB124B" w:rsidP="006F5260">
      <w:pPr>
        <w:pStyle w:val="BodyTex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24 </w:t>
      </w:r>
      <w:r w:rsidR="00395AEC">
        <w:rPr>
          <w:sz w:val="32"/>
          <w:szCs w:val="32"/>
        </w:rPr>
        <w:t>June 2025</w:t>
      </w:r>
    </w:p>
    <w:p w14:paraId="7A59F218" w14:textId="77777777" w:rsidR="006F5260" w:rsidRPr="00E97A6B" w:rsidRDefault="006F5260" w:rsidP="006F5260">
      <w:pPr>
        <w:rPr>
          <w:sz w:val="32"/>
          <w:szCs w:val="32"/>
        </w:rPr>
      </w:pPr>
      <w:r w:rsidRPr="00E97A6B">
        <w:rPr>
          <w:i/>
          <w:sz w:val="32"/>
          <w:szCs w:val="32"/>
        </w:rPr>
        <w:br w:type="page"/>
      </w:r>
    </w:p>
    <w:p w14:paraId="200B8575" w14:textId="77777777" w:rsidR="000C23C0" w:rsidRPr="000C23C0" w:rsidRDefault="000C23C0" w:rsidP="006F5260">
      <w:pPr>
        <w:pStyle w:val="BodyText"/>
        <w:spacing w:after="0"/>
        <w:ind w:firstLine="0"/>
        <w:jc w:val="center"/>
        <w:rPr>
          <w:sz w:val="28"/>
          <w:szCs w:val="28"/>
        </w:rPr>
      </w:pPr>
      <w:r w:rsidRPr="000C23C0">
        <w:rPr>
          <w:sz w:val="28"/>
          <w:szCs w:val="28"/>
        </w:rPr>
        <w:lastRenderedPageBreak/>
        <w:t xml:space="preserve">Extractables and Leachables Safety Information Exchange (ELSIE) Consortium </w:t>
      </w:r>
    </w:p>
    <w:p w14:paraId="6BA919B8" w14:textId="4E328333" w:rsidR="006F5260" w:rsidRPr="000C23C0" w:rsidRDefault="006F5260" w:rsidP="006F5260">
      <w:pPr>
        <w:pStyle w:val="BodyText"/>
        <w:spacing w:after="0"/>
        <w:ind w:firstLine="0"/>
        <w:jc w:val="center"/>
        <w:rPr>
          <w:sz w:val="28"/>
          <w:szCs w:val="28"/>
        </w:rPr>
      </w:pPr>
      <w:r w:rsidRPr="000C23C0">
        <w:rPr>
          <w:sz w:val="28"/>
          <w:szCs w:val="28"/>
        </w:rPr>
        <w:t xml:space="preserve">Request for </w:t>
      </w:r>
      <w:r w:rsidR="002A7E36">
        <w:rPr>
          <w:sz w:val="28"/>
          <w:szCs w:val="28"/>
        </w:rPr>
        <w:t>Information</w:t>
      </w:r>
    </w:p>
    <w:sdt>
      <w:sdtPr>
        <w:rPr>
          <w:rFonts w:eastAsiaTheme="minorEastAsia" w:cstheme="minorBidi"/>
          <w:b w:val="0"/>
          <w:bCs w:val="0"/>
          <w:sz w:val="24"/>
          <w:szCs w:val="24"/>
          <w:lang w:eastAsia="en-US"/>
        </w:rPr>
        <w:id w:val="-1340847748"/>
        <w:docPartObj>
          <w:docPartGallery w:val="Table of Contents"/>
          <w:docPartUnique/>
        </w:docPartObj>
      </w:sdtPr>
      <w:sdtEndPr/>
      <w:sdtContent>
        <w:p w14:paraId="514C9F94" w14:textId="77777777" w:rsidR="006F5260" w:rsidRPr="00E97A6B" w:rsidRDefault="006F5260" w:rsidP="006F5260">
          <w:pPr>
            <w:pStyle w:val="TOCHeading"/>
            <w:numPr>
              <w:ilvl w:val="0"/>
              <w:numId w:val="0"/>
            </w:numPr>
          </w:pPr>
          <w:r w:rsidRPr="00E97A6B">
            <w:t>Table of Contents</w:t>
          </w:r>
        </w:p>
        <w:p w14:paraId="0392D4CD" w14:textId="77777777" w:rsidR="006F5260" w:rsidRPr="00E97A6B" w:rsidRDefault="006F5260" w:rsidP="006F5260">
          <w:pPr>
            <w:rPr>
              <w:lang w:eastAsia="ja-JP"/>
            </w:rPr>
          </w:pPr>
        </w:p>
        <w:p w14:paraId="2F673621" w14:textId="251F0DB8" w:rsidR="00090ABF" w:rsidRDefault="006F526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 w:rsidRPr="00E97A6B">
            <w:fldChar w:fldCharType="begin"/>
          </w:r>
          <w:r w:rsidRPr="00E97A6B">
            <w:instrText xml:space="preserve"> TOC \o "1-3" \h \z \u </w:instrText>
          </w:r>
          <w:r w:rsidRPr="00E97A6B">
            <w:fldChar w:fldCharType="separate"/>
          </w:r>
          <w:hyperlink w:anchor="_Toc200631960" w:history="1">
            <w:r w:rsidR="00090ABF" w:rsidRPr="0052789A">
              <w:rPr>
                <w:rStyle w:val="Hyperlink"/>
                <w:noProof/>
              </w:rPr>
              <w:t>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Introduction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_Toc200631960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3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25946F13" w14:textId="59704E3E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1" w:history="1">
            <w:r w:rsidR="00090ABF" w:rsidRPr="0052789A">
              <w:rPr>
                <w:rStyle w:val="Hyperlink"/>
                <w:noProof/>
              </w:rPr>
              <w:t>1.1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About the ELSIE Consortium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_Toc200631961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3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4A75F2A2" w14:textId="5C95EBC6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2" w:history="1">
            <w:r w:rsidR="00090ABF" w:rsidRPr="0052789A">
              <w:rPr>
                <w:rStyle w:val="Hyperlink"/>
                <w:noProof/>
              </w:rPr>
              <w:t>1.2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Request for Information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_Toc200631962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3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29EA1CAD" w14:textId="790CE5F2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3" w:history="1">
            <w:r w:rsidR="00090ABF" w:rsidRPr="0052789A">
              <w:rPr>
                <w:rStyle w:val="Hyperlink"/>
                <w:noProof/>
              </w:rPr>
              <w:t>1.3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Disclaimer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_Toc200631963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3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155ADAF0" w14:textId="1E4282B2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4" w:history="1">
            <w:r w:rsidR="00090ABF" w:rsidRPr="0052789A">
              <w:rPr>
                <w:rStyle w:val="Hyperlink"/>
                <w:noProof/>
              </w:rPr>
              <w:t>1.4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RFI Contact Information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_Toc200631964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4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598DE49B" w14:textId="3FF7E292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5" w:history="1">
            <w:r w:rsidR="00090ABF" w:rsidRPr="0052789A">
              <w:rPr>
                <w:rStyle w:val="Hyperlink"/>
                <w:noProof/>
              </w:rPr>
              <w:t>1.5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Anticipated Time Frames for Evaluation and Selection Process*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_Toc200631965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4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3387E9B9" w14:textId="17BA9A1F" w:rsidR="00090ABF" w:rsidRDefault="004F11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6" w:history="1">
            <w:r w:rsidR="00090ABF" w:rsidRPr="0052789A">
              <w:rPr>
                <w:rStyle w:val="Hyperlink"/>
                <w:noProof/>
              </w:rPr>
              <w:t>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Project Information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_Toc200631966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4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001E28C4" w14:textId="0AF3AD0F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7" w:history="1">
            <w:r w:rsidR="00090ABF" w:rsidRPr="0052789A">
              <w:rPr>
                <w:rStyle w:val="Hyperlink"/>
                <w:noProof/>
              </w:rPr>
              <w:t>2.1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Description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_Toc200631967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4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200E906A" w14:textId="3DCBA8B4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68" w:history="1">
            <w:r w:rsidR="00090ABF" w:rsidRPr="0052789A">
              <w:rPr>
                <w:rStyle w:val="Hyperlink"/>
                <w:noProof/>
              </w:rPr>
              <w:t>2.2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Timeline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_Toc200631968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5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13A1D8DC" w14:textId="008ECAEA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0" w:history="1">
            <w:r w:rsidR="00090ABF" w:rsidRPr="0052789A">
              <w:rPr>
                <w:rStyle w:val="Hyperlink"/>
                <w:noProof/>
              </w:rPr>
              <w:t>2.3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Additional Requirements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_Toc200631970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6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43092C64" w14:textId="75EEE3E6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1" w:history="1">
            <w:r w:rsidR="00090ABF" w:rsidRPr="0052789A">
              <w:rPr>
                <w:rStyle w:val="Hyperlink"/>
                <w:noProof/>
              </w:rPr>
              <w:t>2.4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Criteria for Evaluation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_Toc200631971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6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02326FBF" w14:textId="42F9C050" w:rsidR="00090ABF" w:rsidRDefault="004F11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7" w:history="1">
            <w:r w:rsidR="00090ABF" w:rsidRPr="0052789A">
              <w:rPr>
                <w:rStyle w:val="Hyperlink"/>
                <w:noProof/>
              </w:rPr>
              <w:t>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Respondent Profile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_Toc200631977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6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63F59D8B" w14:textId="3E37079F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8" w:history="1">
            <w:r w:rsidR="00090ABF" w:rsidRPr="0052789A">
              <w:rPr>
                <w:rStyle w:val="Hyperlink"/>
                <w:noProof/>
              </w:rPr>
              <w:t>3.1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Company/Organization Information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_Toc200631978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6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60A9CF50" w14:textId="0E08D50A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79" w:history="1">
            <w:r w:rsidR="00090ABF" w:rsidRPr="0052789A">
              <w:rPr>
                <w:rStyle w:val="Hyperlink"/>
                <w:noProof/>
              </w:rPr>
              <w:t>3.2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Primary Contact Person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_Toc200631979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7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6D831D88" w14:textId="5F5CE810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0" w:history="1">
            <w:r w:rsidR="00090ABF" w:rsidRPr="0052789A">
              <w:rPr>
                <w:rStyle w:val="Hyperlink"/>
                <w:noProof/>
              </w:rPr>
              <w:t>3.3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Company/Organization Overview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_Toc200631980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7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5A10D2B5" w14:textId="7D730331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1" w:history="1">
            <w:r w:rsidR="00090ABF" w:rsidRPr="0052789A">
              <w:rPr>
                <w:rStyle w:val="Hyperlink"/>
                <w:noProof/>
              </w:rPr>
              <w:t>3.4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Parent Corporation and/or Subsidiaries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_Toc200631981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7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52703D99" w14:textId="2E3527B5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2" w:history="1">
            <w:r w:rsidR="00090ABF" w:rsidRPr="0052789A">
              <w:rPr>
                <w:rStyle w:val="Hyperlink"/>
                <w:noProof/>
              </w:rPr>
              <w:t>3.5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Summary of Expertise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_Toc200631982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36F7FA3D" w14:textId="2B8C2A20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3" w:history="1">
            <w:r w:rsidR="00090ABF" w:rsidRPr="0052789A">
              <w:rPr>
                <w:rStyle w:val="Hyperlink"/>
                <w:noProof/>
              </w:rPr>
              <w:t>3.6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Standards Certifications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_Toc200631983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6247BFF6" w14:textId="4A4858C6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4" w:history="1">
            <w:r w:rsidR="00090ABF" w:rsidRPr="0052789A">
              <w:rPr>
                <w:rStyle w:val="Hyperlink"/>
                <w:noProof/>
              </w:rPr>
              <w:t>3.7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Miscellaneous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_Toc200631984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759C3D58" w14:textId="53228EEF" w:rsidR="00090ABF" w:rsidRDefault="004F11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5" w:history="1">
            <w:r w:rsidR="00090ABF" w:rsidRPr="0052789A">
              <w:rPr>
                <w:rStyle w:val="Hyperlink"/>
                <w:noProof/>
              </w:rPr>
              <w:t>4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Company/Organization Response to RFI (</w:t>
            </w:r>
            <w:r w:rsidR="00090ABF" w:rsidRPr="0052789A">
              <w:rPr>
                <w:rStyle w:val="Hyperlink"/>
                <w:i/>
                <w:noProof/>
              </w:rPr>
              <w:t>to be completed by RFI respondent)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_Toc200631985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05EA5847" w14:textId="1F463E44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6" w:history="1">
            <w:r w:rsidR="00090ABF" w:rsidRPr="0052789A">
              <w:rPr>
                <w:rStyle w:val="Hyperlink"/>
                <w:noProof/>
              </w:rPr>
              <w:t>4.1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Description of Services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_Toc200631986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8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0A494049" w14:textId="59E526CE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7" w:history="1">
            <w:r w:rsidR="00090ABF" w:rsidRPr="0052789A">
              <w:rPr>
                <w:rStyle w:val="Hyperlink"/>
                <w:noProof/>
              </w:rPr>
              <w:t>4.2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Estimated Timeline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_Toc200631987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9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3733F59B" w14:textId="049C43B9" w:rsidR="00090ABF" w:rsidRDefault="004F1100">
          <w:pPr>
            <w:pStyle w:val="TOC2"/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200631988" w:history="1">
            <w:r w:rsidR="00090ABF" w:rsidRPr="0052789A">
              <w:rPr>
                <w:rStyle w:val="Hyperlink"/>
                <w:noProof/>
              </w:rPr>
              <w:t>4.3</w:t>
            </w:r>
            <w:r w:rsidR="00090ABF">
              <w:rPr>
                <w:rFonts w:asciiTheme="minorHAnsi" w:eastAsiaTheme="minorEastAsia" w:hAnsiTheme="minorHAnsi"/>
                <w:noProof/>
                <w:kern w:val="2"/>
                <w14:ligatures w14:val="standardContextual"/>
              </w:rPr>
              <w:tab/>
            </w:r>
            <w:r w:rsidR="00090ABF" w:rsidRPr="0052789A">
              <w:rPr>
                <w:rStyle w:val="Hyperlink"/>
                <w:noProof/>
              </w:rPr>
              <w:t>Cost to Supply Mixes</w:t>
            </w:r>
            <w:r w:rsidR="00090ABF">
              <w:rPr>
                <w:noProof/>
                <w:webHidden/>
              </w:rPr>
              <w:tab/>
            </w:r>
            <w:r w:rsidR="00090ABF">
              <w:rPr>
                <w:noProof/>
                <w:webHidden/>
              </w:rPr>
              <w:fldChar w:fldCharType="begin"/>
            </w:r>
            <w:r w:rsidR="00090ABF">
              <w:rPr>
                <w:noProof/>
                <w:webHidden/>
              </w:rPr>
              <w:instrText xml:space="preserve"> PAGEREF _Toc200631988 \h </w:instrText>
            </w:r>
            <w:r w:rsidR="00090ABF">
              <w:rPr>
                <w:noProof/>
                <w:webHidden/>
              </w:rPr>
            </w:r>
            <w:r w:rsidR="00090ABF">
              <w:rPr>
                <w:noProof/>
                <w:webHidden/>
              </w:rPr>
              <w:fldChar w:fldCharType="separate"/>
            </w:r>
            <w:r w:rsidR="00090ABF">
              <w:rPr>
                <w:noProof/>
                <w:webHidden/>
              </w:rPr>
              <w:t>9</w:t>
            </w:r>
            <w:r w:rsidR="00090ABF">
              <w:rPr>
                <w:noProof/>
                <w:webHidden/>
              </w:rPr>
              <w:fldChar w:fldCharType="end"/>
            </w:r>
          </w:hyperlink>
        </w:p>
        <w:p w14:paraId="3919F894" w14:textId="5F6200EA" w:rsidR="006F5260" w:rsidRPr="00E97A6B" w:rsidRDefault="006F5260" w:rsidP="006F5260">
          <w:pPr>
            <w:rPr>
              <w:noProof/>
            </w:rPr>
          </w:pPr>
          <w:r w:rsidRPr="00E97A6B">
            <w:rPr>
              <w:b/>
              <w:bCs/>
              <w:noProof/>
            </w:rPr>
            <w:fldChar w:fldCharType="end"/>
          </w:r>
        </w:p>
      </w:sdtContent>
    </w:sdt>
    <w:p w14:paraId="34621F3B" w14:textId="77777777" w:rsidR="006F5260" w:rsidRPr="00E97A6B" w:rsidRDefault="006F5260" w:rsidP="006F5260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E97A6B">
        <w:br w:type="page"/>
      </w:r>
    </w:p>
    <w:p w14:paraId="3354EFA1" w14:textId="77777777" w:rsidR="006F5260" w:rsidRPr="00E97A6B" w:rsidRDefault="006F5260" w:rsidP="006F5260">
      <w:pPr>
        <w:pStyle w:val="Heading1"/>
      </w:pPr>
      <w:bookmarkStart w:id="0" w:name="_Toc200631960"/>
      <w:r w:rsidRPr="00E97A6B">
        <w:lastRenderedPageBreak/>
        <w:t>Introduction</w:t>
      </w:r>
      <w:bookmarkEnd w:id="0"/>
    </w:p>
    <w:p w14:paraId="5C79BB1E" w14:textId="3EA324EC" w:rsidR="006F5260" w:rsidRPr="00E97A6B" w:rsidRDefault="006F5260" w:rsidP="006F5260">
      <w:pPr>
        <w:pStyle w:val="Heading2"/>
      </w:pPr>
      <w:bookmarkStart w:id="1" w:name="_Toc200631961"/>
      <w:r w:rsidRPr="00E97A6B">
        <w:t xml:space="preserve">About </w:t>
      </w:r>
      <w:r w:rsidR="000C23C0">
        <w:t>the ELSIE</w:t>
      </w:r>
      <w:r w:rsidRPr="00E97A6B">
        <w:t xml:space="preserve"> Consortium</w:t>
      </w:r>
      <w:bookmarkEnd w:id="1"/>
      <w:r w:rsidRPr="00E97A6B">
        <w:t xml:space="preserve"> </w:t>
      </w:r>
    </w:p>
    <w:p w14:paraId="7FE420EB" w14:textId="1196F4C7" w:rsidR="000C23C0" w:rsidRDefault="006F5260" w:rsidP="006F5260">
      <w:pPr>
        <w:jc w:val="both"/>
      </w:pPr>
      <w:r w:rsidRPr="00E97A6B">
        <w:t xml:space="preserve">The </w:t>
      </w:r>
      <w:r w:rsidR="000C23C0">
        <w:t xml:space="preserve">Extractables and Leachables Safety Information Exchange Consortium (ELSIE) </w:t>
      </w:r>
      <w:r w:rsidRPr="00E97A6B">
        <w:t xml:space="preserve">is </w:t>
      </w:r>
      <w:r w:rsidR="0086342D">
        <w:t xml:space="preserve">a </w:t>
      </w:r>
      <w:r w:rsidR="0086342D" w:rsidRPr="000C23C0">
        <w:t>leading industry voice and scientific resource on extractables and leachables</w:t>
      </w:r>
      <w:r w:rsidR="0086342D">
        <w:t xml:space="preserve"> (E&amp;L), c</w:t>
      </w:r>
      <w:r w:rsidRPr="00E97A6B">
        <w:t>omprised of pharmaceutical</w:t>
      </w:r>
      <w:r w:rsidR="000C23C0">
        <w:t xml:space="preserve">, </w:t>
      </w:r>
      <w:r w:rsidRPr="00E97A6B">
        <w:t>biotechnology</w:t>
      </w:r>
      <w:r w:rsidR="000C23C0">
        <w:t>, and medical device</w:t>
      </w:r>
      <w:r w:rsidRPr="00E97A6B">
        <w:t xml:space="preserve"> companie</w:t>
      </w:r>
      <w:r w:rsidR="0086342D">
        <w:t>s</w:t>
      </w:r>
      <w:r w:rsidR="000C23C0" w:rsidRPr="000C23C0">
        <w:t xml:space="preserve">. </w:t>
      </w:r>
      <w:proofErr w:type="gramStart"/>
      <w:r w:rsidR="000C23C0" w:rsidRPr="000C23C0">
        <w:t>ELSIE‘</w:t>
      </w:r>
      <w:proofErr w:type="gramEnd"/>
      <w:r w:rsidR="000C23C0" w:rsidRPr="000C23C0">
        <w:t>s objectives are to reduce duplicative safety studies across companies, streamline development projects, and to help advance the practice and science of extractables, leachables</w:t>
      </w:r>
      <w:r w:rsidR="00871346">
        <w:t>,</w:t>
      </w:r>
      <w:r w:rsidR="000C23C0" w:rsidRPr="000C23C0">
        <w:t xml:space="preserve"> and materials evaluation.</w:t>
      </w:r>
      <w:r w:rsidR="0086342D">
        <w:t xml:space="preserve"> ELSIE members participate in collaborative Working Groups and Subteams that address key knowledge gaps, support members’ daily work, and advance the state of E&amp;L risk management. ELSIE also has regular interactions with the regulatory agencies and industry stakeholders to discuss current and emerging E&amp;L issues. ELSIE</w:t>
      </w:r>
      <w:r w:rsidR="00CB0BC9">
        <w:t xml:space="preserve"> achieved an important milestone </w:t>
      </w:r>
      <w:r w:rsidR="00871346">
        <w:t xml:space="preserve">in 2024 by </w:t>
      </w:r>
      <w:r w:rsidR="00CB0BC9">
        <w:t xml:space="preserve">launching </w:t>
      </w:r>
      <w:r w:rsidR="00871346">
        <w:t>their</w:t>
      </w:r>
      <w:r w:rsidR="00CB0BC9">
        <w:t xml:space="preserve"> next generation Knowledge Base.  The Knowledge Base is a valuable resource for members that will store toxicological safety information and extractables study results on raw materials, single-use products, drug packaging and delivery systems, and medical devices.</w:t>
      </w:r>
      <w:r w:rsidR="001D372B">
        <w:t xml:space="preserve"> </w:t>
      </w:r>
    </w:p>
    <w:p w14:paraId="06E34466" w14:textId="1A7D525F" w:rsidR="006F5260" w:rsidRPr="00E97A6B" w:rsidRDefault="006F5260" w:rsidP="006F5260">
      <w:pPr>
        <w:pStyle w:val="Heading2"/>
      </w:pPr>
      <w:bookmarkStart w:id="2" w:name="_Toc200631962"/>
      <w:r w:rsidRPr="00E97A6B">
        <w:t xml:space="preserve">Request for </w:t>
      </w:r>
      <w:r w:rsidR="002A7E36">
        <w:t>Information</w:t>
      </w:r>
      <w:bookmarkEnd w:id="2"/>
    </w:p>
    <w:p w14:paraId="57C3BCF8" w14:textId="1066C4E1" w:rsidR="006F5260" w:rsidRPr="00E97A6B" w:rsidRDefault="006F5260" w:rsidP="006F5260">
      <w:pPr>
        <w:jc w:val="both"/>
      </w:pPr>
      <w:r w:rsidRPr="00E97A6B">
        <w:t xml:space="preserve">Publication of this Request for </w:t>
      </w:r>
      <w:r w:rsidR="002A7E36">
        <w:t>Information</w:t>
      </w:r>
      <w:r w:rsidR="000C23C0">
        <w:t xml:space="preserve"> (</w:t>
      </w:r>
      <w:proofErr w:type="spellStart"/>
      <w:r w:rsidR="002A7E36">
        <w:t>RFI</w:t>
      </w:r>
      <w:proofErr w:type="spellEnd"/>
      <w:r w:rsidR="000C23C0">
        <w:t>)</w:t>
      </w:r>
      <w:r w:rsidRPr="00E97A6B">
        <w:t xml:space="preserve"> is the first step by </w:t>
      </w:r>
      <w:r w:rsidR="000C23C0">
        <w:t>ELSIE</w:t>
      </w:r>
      <w:r w:rsidRPr="00E97A6B">
        <w:t xml:space="preserve"> to </w:t>
      </w:r>
      <w:r w:rsidR="00D06F98">
        <w:t xml:space="preserve">identify a </w:t>
      </w:r>
      <w:r w:rsidR="007410EA">
        <w:t xml:space="preserve">supplier for reference standard mixes to be used in </w:t>
      </w:r>
      <w:r w:rsidR="00831E9F">
        <w:t>a</w:t>
      </w:r>
      <w:r w:rsidR="008D4640">
        <w:t>n</w:t>
      </w:r>
      <w:r w:rsidR="00831E9F">
        <w:t xml:space="preserve"> interlaboratory study</w:t>
      </w:r>
      <w:r w:rsidR="008412F9">
        <w:t xml:space="preserve"> </w:t>
      </w:r>
      <w:r w:rsidR="00AA1EA1">
        <w:t>under the Product Quality Research Instit</w:t>
      </w:r>
      <w:r w:rsidR="00727BEC">
        <w:t>ute</w:t>
      </w:r>
      <w:r w:rsidR="008412F9">
        <w:t xml:space="preserve"> </w:t>
      </w:r>
      <w:r w:rsidR="00727BEC">
        <w:t>(</w:t>
      </w:r>
      <w:r w:rsidR="008412F9">
        <w:t>PQRI</w:t>
      </w:r>
      <w:r w:rsidR="00727BEC">
        <w:t>)</w:t>
      </w:r>
      <w:r w:rsidR="00A7407C">
        <w:t>.</w:t>
      </w:r>
      <w:r w:rsidRPr="00E97A6B">
        <w:t xml:space="preserve"> </w:t>
      </w:r>
      <w:r w:rsidR="007C6836">
        <w:t xml:space="preserve">ELSIE is </w:t>
      </w:r>
      <w:r w:rsidR="00050B1E">
        <w:t xml:space="preserve">one of the </w:t>
      </w:r>
      <w:r w:rsidR="007C3FE6">
        <w:t>organizations</w:t>
      </w:r>
      <w:r w:rsidR="00050B1E">
        <w:t xml:space="preserve"> providing support to PQRI</w:t>
      </w:r>
      <w:r w:rsidR="007C3FE6">
        <w:t xml:space="preserve"> as it plans </w:t>
      </w:r>
      <w:r w:rsidR="003B74E4">
        <w:t>this</w:t>
      </w:r>
      <w:r w:rsidR="007C3FE6">
        <w:t xml:space="preserve"> interlaboratory study looking at </w:t>
      </w:r>
      <w:r w:rsidR="00557419">
        <w:t>analytical uncertainty (variation) in extractable testing.</w:t>
      </w:r>
      <w:r w:rsidR="00050B1E">
        <w:t xml:space="preserve"> </w:t>
      </w:r>
      <w:r w:rsidRPr="00E97A6B">
        <w:t>The in</w:t>
      </w:r>
      <w:r w:rsidR="00AC1F9A" w:rsidRPr="00E97A6B">
        <w:t xml:space="preserve">formation collected during this </w:t>
      </w:r>
      <w:proofErr w:type="spellStart"/>
      <w:r w:rsidR="002D3F21">
        <w:t>RFI</w:t>
      </w:r>
      <w:proofErr w:type="spellEnd"/>
      <w:r w:rsidR="002D3F21">
        <w:t xml:space="preserve"> </w:t>
      </w:r>
      <w:r w:rsidRPr="00E97A6B">
        <w:t xml:space="preserve">process will be used for evaluation purposes. </w:t>
      </w:r>
    </w:p>
    <w:p w14:paraId="0B354D9D" w14:textId="77777777" w:rsidR="006F5260" w:rsidRPr="00E97A6B" w:rsidRDefault="006F5260" w:rsidP="006F5260">
      <w:pPr>
        <w:pStyle w:val="Heading2"/>
      </w:pPr>
      <w:bookmarkStart w:id="3" w:name="_Toc449359838"/>
      <w:bookmarkStart w:id="4" w:name="_Toc200631963"/>
      <w:r w:rsidRPr="00E97A6B">
        <w:t>Disclaimer</w:t>
      </w:r>
      <w:bookmarkEnd w:id="3"/>
      <w:bookmarkEnd w:id="4"/>
    </w:p>
    <w:p w14:paraId="16EF3982" w14:textId="41F3173E" w:rsidR="006F5260" w:rsidRPr="00E97A6B" w:rsidRDefault="006F5260" w:rsidP="006F5260">
      <w:pPr>
        <w:jc w:val="both"/>
      </w:pPr>
      <w:r w:rsidRPr="00AB23CB">
        <w:t xml:space="preserve">The contents and information provided in this </w:t>
      </w:r>
      <w:proofErr w:type="spellStart"/>
      <w:r w:rsidR="002A7E36" w:rsidRPr="00AB23CB">
        <w:t>RFI</w:t>
      </w:r>
      <w:proofErr w:type="spellEnd"/>
      <w:r w:rsidRPr="00AB23CB">
        <w:t xml:space="preserve"> are meant to provide general information to parties interested </w:t>
      </w:r>
      <w:r w:rsidR="00D06F98" w:rsidRPr="00AB23CB">
        <w:t xml:space="preserve">in </w:t>
      </w:r>
      <w:r w:rsidR="00A94F43" w:rsidRPr="00AB23CB">
        <w:t>supplying reference standard mix</w:t>
      </w:r>
      <w:r w:rsidR="00FE6555" w:rsidRPr="00AB23CB">
        <w:t xml:space="preserve">es for </w:t>
      </w:r>
      <w:r w:rsidR="00EB0909">
        <w:t xml:space="preserve">an </w:t>
      </w:r>
      <w:r w:rsidR="001733D5" w:rsidRPr="00AB23CB">
        <w:t>interlaboratory study</w:t>
      </w:r>
      <w:r w:rsidR="00122756" w:rsidRPr="00AB23CB">
        <w:t>.</w:t>
      </w:r>
      <w:r w:rsidR="00122756" w:rsidRPr="00E97A6B">
        <w:t xml:space="preserve"> </w:t>
      </w:r>
      <w:r w:rsidRPr="00E97A6B">
        <w:t xml:space="preserve">The </w:t>
      </w:r>
      <w:r w:rsidR="00EB0909">
        <w:t xml:space="preserve">selected </w:t>
      </w:r>
      <w:r w:rsidRPr="00E97A6B">
        <w:t xml:space="preserve">respondent will be required to </w:t>
      </w:r>
      <w:r w:rsidR="00D06F98">
        <w:t>supply a Statement of Work (SOW) describing</w:t>
      </w:r>
      <w:r w:rsidR="00354A26">
        <w:t xml:space="preserve"> how they will </w:t>
      </w:r>
      <w:r w:rsidR="0035202D">
        <w:t>supply reference standard mixes in support of the planned interlaboratory study</w:t>
      </w:r>
      <w:r w:rsidR="4A615047">
        <w:t>.</w:t>
      </w:r>
      <w:r w:rsidRPr="00E97A6B">
        <w:t xml:space="preserve"> When responding to this </w:t>
      </w:r>
      <w:proofErr w:type="spellStart"/>
      <w:r w:rsidR="002A7E36">
        <w:t>RFI</w:t>
      </w:r>
      <w:proofErr w:type="spellEnd"/>
      <w:r w:rsidRPr="00E97A6B">
        <w:t>, please note the following:</w:t>
      </w:r>
    </w:p>
    <w:p w14:paraId="727DEFEA" w14:textId="709CED10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 xml:space="preserve">This </w:t>
      </w:r>
      <w:proofErr w:type="spellStart"/>
      <w:r w:rsidR="002A7E36">
        <w:t>RFI</w:t>
      </w:r>
      <w:proofErr w:type="spellEnd"/>
      <w:r w:rsidRPr="00E97A6B">
        <w:t xml:space="preserve"> is not an offer or a contract</w:t>
      </w:r>
    </w:p>
    <w:p w14:paraId="6469CCFB" w14:textId="4FA5946F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 xml:space="preserve">Responses submitted in response to this </w:t>
      </w:r>
      <w:proofErr w:type="spellStart"/>
      <w:r w:rsidR="002A7E36">
        <w:t>RFI</w:t>
      </w:r>
      <w:proofErr w:type="spellEnd"/>
      <w:r w:rsidRPr="00E97A6B">
        <w:t xml:space="preserve"> become the property of E</w:t>
      </w:r>
      <w:r w:rsidR="00DC7517">
        <w:t>LSIE</w:t>
      </w:r>
    </w:p>
    <w:p w14:paraId="49E9A574" w14:textId="0998AFDF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 xml:space="preserve">Respondents will not be compensated or reimbursed for any costs incurred as part of the </w:t>
      </w:r>
      <w:proofErr w:type="spellStart"/>
      <w:r w:rsidR="002A7E36">
        <w:t>RFI</w:t>
      </w:r>
      <w:proofErr w:type="spellEnd"/>
      <w:r w:rsidRPr="00E97A6B">
        <w:t xml:space="preserve"> process</w:t>
      </w:r>
    </w:p>
    <w:p w14:paraId="237D3F0A" w14:textId="2734F0E7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>If E</w:t>
      </w:r>
      <w:r w:rsidR="00DC7517">
        <w:t>LSIE</w:t>
      </w:r>
      <w:r w:rsidRPr="00E97A6B">
        <w:t xml:space="preserve"> receives and responds to questions from </w:t>
      </w:r>
      <w:proofErr w:type="spellStart"/>
      <w:r w:rsidR="002A7E36">
        <w:t>RFI</w:t>
      </w:r>
      <w:proofErr w:type="spellEnd"/>
      <w:r w:rsidRPr="00E97A6B">
        <w:t xml:space="preserve"> respondents, E</w:t>
      </w:r>
      <w:r w:rsidR="00DC7517">
        <w:t>LSIE</w:t>
      </w:r>
      <w:r w:rsidRPr="00E97A6B">
        <w:t xml:space="preserve"> reserves the right to anonymize the questions and make the questions and E</w:t>
      </w:r>
      <w:r w:rsidR="00DC7517">
        <w:t>LSIE</w:t>
      </w:r>
      <w:r w:rsidRPr="00E97A6B">
        <w:t>’s responses available to all respondents via our website</w:t>
      </w:r>
    </w:p>
    <w:p w14:paraId="63E0DC99" w14:textId="7126996F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>E</w:t>
      </w:r>
      <w:r w:rsidR="00DC7517">
        <w:t>LSIE</w:t>
      </w:r>
      <w:r w:rsidRPr="00E97A6B">
        <w:t xml:space="preserve"> is not obligated to contract for any of the products or services described in this </w:t>
      </w:r>
      <w:proofErr w:type="spellStart"/>
      <w:r w:rsidR="002A7E36">
        <w:t>RFI</w:t>
      </w:r>
      <w:proofErr w:type="spellEnd"/>
    </w:p>
    <w:p w14:paraId="447BB55F" w14:textId="702C557D" w:rsidR="006F5260" w:rsidRPr="00E97A6B" w:rsidRDefault="006F5260" w:rsidP="006F5260">
      <w:pPr>
        <w:pStyle w:val="ListParagraph"/>
        <w:numPr>
          <w:ilvl w:val="0"/>
          <w:numId w:val="2"/>
        </w:numPr>
        <w:ind w:left="720"/>
        <w:jc w:val="both"/>
      </w:pPr>
      <w:r w:rsidRPr="00E97A6B">
        <w:t>E</w:t>
      </w:r>
      <w:r w:rsidR="00DC7517">
        <w:t>LSIE</w:t>
      </w:r>
      <w:r w:rsidRPr="00E97A6B">
        <w:t xml:space="preserve"> reserves the right to:</w:t>
      </w:r>
    </w:p>
    <w:p w14:paraId="58E9C48B" w14:textId="77777777" w:rsidR="006F5260" w:rsidRPr="00E97A6B" w:rsidRDefault="006F5260" w:rsidP="006F5260">
      <w:pPr>
        <w:pStyle w:val="ListParagraph"/>
        <w:numPr>
          <w:ilvl w:val="1"/>
          <w:numId w:val="2"/>
        </w:numPr>
        <w:ind w:left="1440"/>
        <w:jc w:val="both"/>
      </w:pPr>
      <w:r w:rsidRPr="00E97A6B">
        <w:t>Accept or reject any or all proposals</w:t>
      </w:r>
    </w:p>
    <w:p w14:paraId="1B25E9D5" w14:textId="77777777" w:rsidR="006F5260" w:rsidRPr="00E97A6B" w:rsidRDefault="006F5260" w:rsidP="006F5260">
      <w:pPr>
        <w:pStyle w:val="ListParagraph"/>
        <w:numPr>
          <w:ilvl w:val="1"/>
          <w:numId w:val="2"/>
        </w:numPr>
        <w:ind w:left="1440"/>
        <w:jc w:val="both"/>
      </w:pPr>
      <w:r w:rsidRPr="00E97A6B">
        <w:t>Waive any anomalies in proposals</w:t>
      </w:r>
    </w:p>
    <w:p w14:paraId="188841FC" w14:textId="77777777" w:rsidR="006F5260" w:rsidRPr="00E97A6B" w:rsidRDefault="006F5260" w:rsidP="006F5260">
      <w:pPr>
        <w:pStyle w:val="ListParagraph"/>
        <w:numPr>
          <w:ilvl w:val="1"/>
          <w:numId w:val="2"/>
        </w:numPr>
        <w:ind w:left="1440"/>
        <w:jc w:val="both"/>
      </w:pPr>
      <w:r w:rsidRPr="00E97A6B">
        <w:t>Negotiate with any or all bidders</w:t>
      </w:r>
    </w:p>
    <w:p w14:paraId="3E581D77" w14:textId="58DDA03C" w:rsidR="006F5260" w:rsidRPr="00E97A6B" w:rsidRDefault="006F5260" w:rsidP="006F5260">
      <w:pPr>
        <w:pStyle w:val="ListParagraph"/>
        <w:numPr>
          <w:ilvl w:val="1"/>
          <w:numId w:val="2"/>
        </w:numPr>
        <w:ind w:left="1440"/>
        <w:jc w:val="both"/>
      </w:pPr>
      <w:r w:rsidRPr="00E97A6B">
        <w:t xml:space="preserve">Modify or cancel this </w:t>
      </w:r>
      <w:proofErr w:type="spellStart"/>
      <w:r w:rsidR="002A7E36">
        <w:t>RFI</w:t>
      </w:r>
      <w:proofErr w:type="spellEnd"/>
      <w:r w:rsidRPr="00E97A6B">
        <w:t xml:space="preserve"> at any time</w:t>
      </w:r>
      <w:r w:rsidRPr="00E97A6B">
        <w:br w:type="page"/>
      </w:r>
    </w:p>
    <w:p w14:paraId="556F2B8E" w14:textId="7537F8D9" w:rsidR="006F5260" w:rsidRPr="00E97A6B" w:rsidRDefault="002A7E36" w:rsidP="006F5260">
      <w:pPr>
        <w:pStyle w:val="Heading2"/>
      </w:pPr>
      <w:bookmarkStart w:id="5" w:name="_Toc200631964"/>
      <w:proofErr w:type="spellStart"/>
      <w:r>
        <w:lastRenderedPageBreak/>
        <w:t>RFI</w:t>
      </w:r>
      <w:proofErr w:type="spellEnd"/>
      <w:r w:rsidR="006F5260" w:rsidRPr="00E97A6B">
        <w:t xml:space="preserve"> Contact Information</w:t>
      </w:r>
      <w:bookmarkEnd w:id="5"/>
    </w:p>
    <w:p w14:paraId="24E6D1CF" w14:textId="201CEB7C" w:rsidR="006F5260" w:rsidRPr="00E97A6B" w:rsidRDefault="006F5260" w:rsidP="006F5260">
      <w:r w:rsidRPr="00E97A6B">
        <w:t xml:space="preserve">All questions and inquiries regarding this </w:t>
      </w:r>
      <w:proofErr w:type="spellStart"/>
      <w:r w:rsidR="002A7E36">
        <w:t>RFI</w:t>
      </w:r>
      <w:proofErr w:type="spellEnd"/>
      <w:r w:rsidRPr="00E97A6B">
        <w:t xml:space="preserve"> should be directed to: </w:t>
      </w:r>
    </w:p>
    <w:p w14:paraId="460BC944" w14:textId="6604C0EE" w:rsidR="006F5260" w:rsidRPr="00E97A6B" w:rsidRDefault="006F5260" w:rsidP="006F5260">
      <w:pPr>
        <w:ind w:left="720"/>
      </w:pPr>
      <w:r w:rsidRPr="00E97A6B">
        <w:t xml:space="preserve">Ms. </w:t>
      </w:r>
      <w:r w:rsidR="00DC7517">
        <w:t>Mary Kate Bielinski</w:t>
      </w:r>
    </w:p>
    <w:p w14:paraId="4D351217" w14:textId="0650CDCF" w:rsidR="006F5260" w:rsidRPr="00E97A6B" w:rsidRDefault="00DC7517" w:rsidP="006F5260">
      <w:pPr>
        <w:ind w:left="720"/>
      </w:pPr>
      <w:r>
        <w:t>ELSIE</w:t>
      </w:r>
      <w:r w:rsidR="006F5260" w:rsidRPr="00E97A6B">
        <w:t xml:space="preserve"> Secretariat</w:t>
      </w:r>
    </w:p>
    <w:p w14:paraId="0803D4C6" w14:textId="77777777" w:rsidR="006F5260" w:rsidRPr="00E97A6B" w:rsidRDefault="006F5260" w:rsidP="006F5260">
      <w:pPr>
        <w:ind w:left="720"/>
      </w:pPr>
      <w:r w:rsidRPr="00E97A6B">
        <w:t>c/o Faegre Drinker Biddle &amp; Reath, LLP</w:t>
      </w:r>
    </w:p>
    <w:p w14:paraId="1606704C" w14:textId="77777777" w:rsidR="006F5260" w:rsidRPr="00E97A6B" w:rsidRDefault="006F5260" w:rsidP="006F5260">
      <w:pPr>
        <w:ind w:left="720"/>
      </w:pPr>
      <w:r w:rsidRPr="00E97A6B">
        <w:t xml:space="preserve">1500 K St NW </w:t>
      </w:r>
    </w:p>
    <w:p w14:paraId="100EC836" w14:textId="77777777" w:rsidR="006F5260" w:rsidRPr="00E97A6B" w:rsidRDefault="006F5260" w:rsidP="006F5260">
      <w:pPr>
        <w:ind w:left="720"/>
      </w:pPr>
      <w:r w:rsidRPr="00E97A6B">
        <w:t xml:space="preserve">Washington DC, 20005-1209  </w:t>
      </w:r>
    </w:p>
    <w:p w14:paraId="222386BA" w14:textId="758E30A6" w:rsidR="006F5260" w:rsidRPr="00E97A6B" w:rsidRDefault="00DC7517" w:rsidP="006F5260">
      <w:pPr>
        <w:ind w:left="720"/>
      </w:pPr>
      <w:r>
        <w:t>414.207.4189</w:t>
      </w:r>
    </w:p>
    <w:p w14:paraId="47F44F82" w14:textId="3D80FD3C" w:rsidR="006F5260" w:rsidRDefault="004F1100" w:rsidP="006F5260">
      <w:pPr>
        <w:ind w:left="720"/>
      </w:pPr>
      <w:hyperlink r:id="rId13" w:history="1">
        <w:r w:rsidR="00DC7517" w:rsidRPr="007E3DDE">
          <w:rPr>
            <w:rStyle w:val="Hyperlink"/>
          </w:rPr>
          <w:t>info@elsiedata.org</w:t>
        </w:r>
      </w:hyperlink>
      <w:r w:rsidR="006F5260" w:rsidRPr="00E97A6B">
        <w:t xml:space="preserve"> </w:t>
      </w:r>
    </w:p>
    <w:p w14:paraId="5E068FF1" w14:textId="684F6ACB" w:rsidR="00DC7517" w:rsidRDefault="004F1100" w:rsidP="006F5260">
      <w:pPr>
        <w:ind w:left="720"/>
      </w:pPr>
      <w:hyperlink r:id="rId14" w:history="1">
        <w:r w:rsidR="00DC7517" w:rsidRPr="007E3DDE">
          <w:rPr>
            <w:rStyle w:val="Hyperlink"/>
          </w:rPr>
          <w:t>https://www.elsiedata.org</w:t>
        </w:r>
      </w:hyperlink>
    </w:p>
    <w:p w14:paraId="0FAB5032" w14:textId="468F5F0E" w:rsidR="006F5260" w:rsidRPr="00E97A6B" w:rsidRDefault="006F5260" w:rsidP="006F5260">
      <w:pPr>
        <w:pStyle w:val="Heading2"/>
      </w:pPr>
      <w:bookmarkStart w:id="6" w:name="_Toc200631965"/>
      <w:r w:rsidRPr="00E97A6B">
        <w:t>Anticipated Time Frames for Evaluation and Selection Process</w:t>
      </w:r>
      <w:r w:rsidR="00312211" w:rsidRPr="00E97A6B">
        <w:t>*</w:t>
      </w:r>
      <w:bookmarkEnd w:id="6"/>
    </w:p>
    <w:p w14:paraId="3A3057F9" w14:textId="6BA57D3C" w:rsidR="006F5260" w:rsidRPr="00E97A6B" w:rsidRDefault="006F5260" w:rsidP="006F5260">
      <w:pPr>
        <w:tabs>
          <w:tab w:val="left" w:leader="dot" w:pos="7200"/>
        </w:tabs>
        <w:ind w:left="720"/>
      </w:pPr>
      <w:r w:rsidRPr="00E97A6B">
        <w:t xml:space="preserve">Issue </w:t>
      </w:r>
      <w:proofErr w:type="spellStart"/>
      <w:r w:rsidR="002A7E36">
        <w:t>RFI</w:t>
      </w:r>
      <w:proofErr w:type="spellEnd"/>
      <w:r w:rsidRPr="00E97A6B">
        <w:tab/>
      </w:r>
      <w:r w:rsidR="006A1624">
        <w:t>June 24</w:t>
      </w:r>
      <w:r w:rsidR="00AA2AA9">
        <w:t xml:space="preserve">, </w:t>
      </w:r>
      <w:r w:rsidR="001D3504">
        <w:t>2025</w:t>
      </w:r>
      <w:r w:rsidR="001D3504" w:rsidRPr="00E97A6B">
        <w:t xml:space="preserve"> </w:t>
      </w:r>
    </w:p>
    <w:p w14:paraId="0BD8FCD1" w14:textId="3E2B8056" w:rsidR="006F5260" w:rsidRPr="00E97A6B" w:rsidRDefault="006F5260" w:rsidP="006F5260">
      <w:pPr>
        <w:tabs>
          <w:tab w:val="left" w:leader="dot" w:pos="7200"/>
        </w:tabs>
        <w:ind w:left="720"/>
      </w:pPr>
      <w:r w:rsidRPr="00E97A6B">
        <w:t xml:space="preserve">Responses </w:t>
      </w:r>
      <w:r w:rsidR="006E79CD" w:rsidRPr="00E97A6B">
        <w:t xml:space="preserve">to </w:t>
      </w:r>
      <w:proofErr w:type="spellStart"/>
      <w:r w:rsidR="002A7E36">
        <w:t>RFI</w:t>
      </w:r>
      <w:proofErr w:type="spellEnd"/>
      <w:r w:rsidR="006E79CD" w:rsidRPr="00E97A6B">
        <w:t xml:space="preserve"> </w:t>
      </w:r>
      <w:r w:rsidRPr="00E97A6B">
        <w:t>due</w:t>
      </w:r>
      <w:r w:rsidRPr="00E97A6B">
        <w:tab/>
      </w:r>
      <w:r w:rsidR="00E57CF0">
        <w:t>July</w:t>
      </w:r>
      <w:r w:rsidR="00DC7517">
        <w:t xml:space="preserve"> </w:t>
      </w:r>
      <w:r w:rsidR="004F1100">
        <w:t>24</w:t>
      </w:r>
      <w:r w:rsidR="00AA2AA9">
        <w:t xml:space="preserve">, </w:t>
      </w:r>
      <w:r w:rsidR="001D3504">
        <w:t>2025</w:t>
      </w:r>
    </w:p>
    <w:p w14:paraId="218A951A" w14:textId="4F9DC5B0" w:rsidR="006F5260" w:rsidRPr="00E97A6B" w:rsidRDefault="00312211" w:rsidP="006F5260">
      <w:pPr>
        <w:tabs>
          <w:tab w:val="left" w:leader="dot" w:pos="7200"/>
        </w:tabs>
        <w:ind w:left="720"/>
        <w:rPr>
          <w:i/>
          <w:sz w:val="20"/>
        </w:rPr>
      </w:pPr>
      <w:r w:rsidRPr="00E97A6B">
        <w:rPr>
          <w:i/>
          <w:sz w:val="20"/>
        </w:rPr>
        <w:t>*Dates subject to change without notice</w:t>
      </w:r>
    </w:p>
    <w:p w14:paraId="2DA0D69B" w14:textId="77777777" w:rsidR="00312211" w:rsidRPr="00E97A6B" w:rsidRDefault="00312211" w:rsidP="006F5260">
      <w:pPr>
        <w:tabs>
          <w:tab w:val="left" w:leader="dot" w:pos="7200"/>
        </w:tabs>
        <w:ind w:left="720"/>
      </w:pPr>
    </w:p>
    <w:p w14:paraId="5C86D199" w14:textId="68C54A7C" w:rsidR="006F5260" w:rsidRPr="00E97A6B" w:rsidRDefault="006F5260" w:rsidP="006F5260">
      <w:pPr>
        <w:tabs>
          <w:tab w:val="left" w:leader="dot" w:pos="7200"/>
        </w:tabs>
        <w:ind w:left="720"/>
        <w:jc w:val="both"/>
        <w:rPr>
          <w:b/>
          <w:i/>
        </w:rPr>
      </w:pPr>
      <w:r w:rsidRPr="00E97A6B">
        <w:rPr>
          <w:b/>
          <w:i/>
        </w:rPr>
        <w:t>Please submit your response electronically to the abov</w:t>
      </w:r>
      <w:r w:rsidR="00CC2720">
        <w:rPr>
          <w:b/>
          <w:i/>
        </w:rPr>
        <w:t>e email</w:t>
      </w:r>
      <w:r w:rsidRPr="00E97A6B">
        <w:rPr>
          <w:b/>
          <w:i/>
        </w:rPr>
        <w:t xml:space="preserve"> address.  Responses received after </w:t>
      </w:r>
      <w:r w:rsidR="00BE6CC9">
        <w:rPr>
          <w:b/>
          <w:bCs/>
          <w:i/>
          <w:iCs/>
        </w:rPr>
        <w:t xml:space="preserve">July </w:t>
      </w:r>
      <w:r w:rsidR="004F1100">
        <w:rPr>
          <w:b/>
          <w:bCs/>
          <w:i/>
          <w:iCs/>
        </w:rPr>
        <w:t>24</w:t>
      </w:r>
      <w:r w:rsidR="00DC7517">
        <w:rPr>
          <w:b/>
          <w:bCs/>
          <w:i/>
          <w:iCs/>
        </w:rPr>
        <w:t xml:space="preserve">, </w:t>
      </w:r>
      <w:proofErr w:type="gramStart"/>
      <w:r w:rsidR="001D3504">
        <w:rPr>
          <w:b/>
          <w:bCs/>
          <w:i/>
          <w:iCs/>
        </w:rPr>
        <w:t>2025</w:t>
      </w:r>
      <w:proofErr w:type="gramEnd"/>
      <w:r w:rsidR="001D3504" w:rsidRPr="00E97A6B">
        <w:t xml:space="preserve"> </w:t>
      </w:r>
      <w:r w:rsidRPr="00E97A6B">
        <w:rPr>
          <w:b/>
          <w:i/>
        </w:rPr>
        <w:t xml:space="preserve">will </w:t>
      </w:r>
      <w:r w:rsidRPr="00E97A6B">
        <w:rPr>
          <w:b/>
          <w:bCs/>
          <w:i/>
          <w:iCs/>
        </w:rPr>
        <w:t>not benefit from full consideration and may be excluded from the selection process</w:t>
      </w:r>
      <w:r w:rsidRPr="00E97A6B">
        <w:rPr>
          <w:b/>
          <w:i/>
        </w:rPr>
        <w:t>.</w:t>
      </w:r>
    </w:p>
    <w:p w14:paraId="64DE789E" w14:textId="77777777" w:rsidR="006F5260" w:rsidRPr="00E97A6B" w:rsidRDefault="006F5260" w:rsidP="006F5260">
      <w:pPr>
        <w:pStyle w:val="Heading1"/>
      </w:pPr>
      <w:bookmarkStart w:id="7" w:name="_Toc200631966"/>
      <w:r w:rsidRPr="00E97A6B">
        <w:t>Project Information</w:t>
      </w:r>
      <w:bookmarkEnd w:id="7"/>
    </w:p>
    <w:p w14:paraId="4144211A" w14:textId="799FD1A1" w:rsidR="006F5260" w:rsidRDefault="006F5260" w:rsidP="006F5260">
      <w:pPr>
        <w:pStyle w:val="Heading2"/>
      </w:pPr>
      <w:bookmarkStart w:id="8" w:name="_Toc200631967"/>
      <w:r w:rsidRPr="00E97A6B">
        <w:t>Description</w:t>
      </w:r>
      <w:bookmarkEnd w:id="8"/>
    </w:p>
    <w:p w14:paraId="0A121313" w14:textId="77777777" w:rsidR="001D3DAF" w:rsidRPr="001D3DAF" w:rsidRDefault="001D3DAF" w:rsidP="00CC2720">
      <w:pPr>
        <w:jc w:val="center"/>
      </w:pPr>
    </w:p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6B5E684D" w14:textId="77777777" w:rsidTr="6609ED3D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E06E68F" w14:textId="1A91C2F7" w:rsidR="00D00AAB" w:rsidRDefault="649F47F1" w:rsidP="00D00AAB">
            <w:r>
              <w:t>PQRI has</w:t>
            </w:r>
            <w:r w:rsidR="09D93869">
              <w:t xml:space="preserve"> identified a common need to </w:t>
            </w:r>
            <w:r w:rsidR="40752F3F">
              <w:t xml:space="preserve">obtain </w:t>
            </w:r>
            <w:r w:rsidR="0A207CC1">
              <w:t>a supply of reference standards mixes to su</w:t>
            </w:r>
            <w:r w:rsidR="63D539C1">
              <w:t>pport a planned inter</w:t>
            </w:r>
            <w:r w:rsidR="1EE4C442">
              <w:t>-</w:t>
            </w:r>
            <w:r w:rsidR="63D539C1">
              <w:t>laboratory study</w:t>
            </w:r>
            <w:r w:rsidR="0418D1D6">
              <w:t>.</w:t>
            </w:r>
            <w:r w:rsidR="71158BD3">
              <w:t xml:space="preserve"> Th</w:t>
            </w:r>
            <w:r w:rsidR="746A4777">
              <w:t>e</w:t>
            </w:r>
            <w:r w:rsidR="71158BD3">
              <w:t xml:space="preserve"> study</w:t>
            </w:r>
            <w:r w:rsidR="78977681">
              <w:t>’s</w:t>
            </w:r>
            <w:r w:rsidR="71158BD3">
              <w:t xml:space="preserve"> primary aim </w:t>
            </w:r>
            <w:r w:rsidR="1C5D4C58">
              <w:t xml:space="preserve">is </w:t>
            </w:r>
            <w:r w:rsidR="71158BD3">
              <w:t xml:space="preserve">to explore variation in </w:t>
            </w:r>
            <w:r w:rsidR="78977681">
              <w:t xml:space="preserve">analyte </w:t>
            </w:r>
            <w:r w:rsidR="55EBC803">
              <w:t xml:space="preserve">response and associated response factor / relative response factor for </w:t>
            </w:r>
            <w:r w:rsidR="111537E5">
              <w:t>constituents within the supplied reference standard mixes</w:t>
            </w:r>
            <w:r w:rsidR="00C35986">
              <w:t xml:space="preserve"> </w:t>
            </w:r>
            <w:r w:rsidR="00FB1AA2">
              <w:t>to be supplied</w:t>
            </w:r>
            <w:r w:rsidR="1C5D4C58">
              <w:t xml:space="preserve"> </w:t>
            </w:r>
            <w:r w:rsidR="00FB1AA2">
              <w:t>to</w:t>
            </w:r>
            <w:r w:rsidR="1C5D4C58">
              <w:t xml:space="preserve"> each of the </w:t>
            </w:r>
            <w:r w:rsidR="297B681C">
              <w:t xml:space="preserve">laboratories </w:t>
            </w:r>
            <w:r w:rsidR="00FB1AA2">
              <w:t xml:space="preserve">and </w:t>
            </w:r>
            <w:r w:rsidR="297B681C">
              <w:t>us</w:t>
            </w:r>
            <w:r w:rsidR="00FB1AA2">
              <w:t>ed</w:t>
            </w:r>
            <w:r w:rsidR="00BC11B3">
              <w:t xml:space="preserve"> in</w:t>
            </w:r>
            <w:r w:rsidR="297B681C">
              <w:t xml:space="preserve"> a variety of deployed analytical </w:t>
            </w:r>
            <w:r w:rsidR="2AD8E303">
              <w:t xml:space="preserve">extractable </w:t>
            </w:r>
            <w:r w:rsidR="297B681C">
              <w:t>methodologies</w:t>
            </w:r>
            <w:r w:rsidR="111537E5">
              <w:t>.</w:t>
            </w:r>
            <w:r w:rsidR="09D93869">
              <w:t xml:space="preserve"> </w:t>
            </w:r>
          </w:p>
          <w:p w14:paraId="6380D00D" w14:textId="77777777" w:rsidR="0085660C" w:rsidRDefault="0085660C" w:rsidP="00D00AAB"/>
          <w:p w14:paraId="49B8A16E" w14:textId="00343F48" w:rsidR="0085660C" w:rsidRDefault="0085660C" w:rsidP="0085660C">
            <w:r w:rsidRPr="00A33627">
              <w:rPr>
                <w:b/>
                <w:bCs/>
              </w:rPr>
              <w:t xml:space="preserve">Test article: </w:t>
            </w:r>
            <w:r w:rsidR="0044497C">
              <w:t xml:space="preserve">Supplied Reference Standard Mixtures which </w:t>
            </w:r>
            <w:r w:rsidR="00A15825">
              <w:t>have been further prepared as working standards by a common protocol</w:t>
            </w:r>
            <w:r w:rsidR="00A84858">
              <w:t xml:space="preserve"> and each laboratory’s </w:t>
            </w:r>
            <w:r w:rsidR="00F606B9">
              <w:t>written procedures.</w:t>
            </w:r>
          </w:p>
          <w:p w14:paraId="01DDCE24" w14:textId="77777777" w:rsidR="00790F99" w:rsidRDefault="00790F99" w:rsidP="0085660C">
            <w:pPr>
              <w:rPr>
                <w:b/>
                <w:bCs/>
              </w:rPr>
            </w:pPr>
          </w:p>
          <w:p w14:paraId="00F2F9F0" w14:textId="1BBA1907" w:rsidR="0085660C" w:rsidRPr="009D02DC" w:rsidRDefault="0085660C" w:rsidP="0085660C">
            <w:r w:rsidRPr="00A33627">
              <w:rPr>
                <w:b/>
                <w:bCs/>
              </w:rPr>
              <w:t>Test protocol:</w:t>
            </w:r>
            <w:r>
              <w:t xml:space="preserve"> </w:t>
            </w:r>
            <w:r w:rsidR="0004633E">
              <w:t>The</w:t>
            </w:r>
            <w:r w:rsidR="000F16A9">
              <w:t xml:space="preserve"> common protocol</w:t>
            </w:r>
            <w:r w:rsidR="00790F99">
              <w:t xml:space="preserve"> will be finalized and</w:t>
            </w:r>
            <w:r w:rsidR="000F16A9">
              <w:t xml:space="preserve"> supplied to each </w:t>
            </w:r>
            <w:r w:rsidR="007F0A39">
              <w:t>laboratory</w:t>
            </w:r>
            <w:r w:rsidR="00424DC0">
              <w:t xml:space="preserve"> engaged in </w:t>
            </w:r>
            <w:r w:rsidR="00790F99">
              <w:t xml:space="preserve">the </w:t>
            </w:r>
            <w:r w:rsidR="00424DC0">
              <w:t>study</w:t>
            </w:r>
          </w:p>
          <w:p w14:paraId="17BED3F9" w14:textId="77777777" w:rsidR="00483C5B" w:rsidRDefault="00483C5B" w:rsidP="00D00AAB"/>
          <w:p w14:paraId="5DAE5119" w14:textId="642CBC75" w:rsidR="001342B7" w:rsidRDefault="001342B7" w:rsidP="00D00AAB">
            <w:r>
              <w:t xml:space="preserve">The </w:t>
            </w:r>
            <w:r w:rsidR="00114F71">
              <w:t xml:space="preserve">supplier of the mixes </w:t>
            </w:r>
            <w:r w:rsidR="00BF71CB">
              <w:t xml:space="preserve">must be able to do the </w:t>
            </w:r>
            <w:r w:rsidR="00114F71">
              <w:t>following:</w:t>
            </w:r>
          </w:p>
          <w:p w14:paraId="61EA1A05" w14:textId="51E94B68" w:rsidR="00114F71" w:rsidRDefault="00114F71" w:rsidP="007A792B">
            <w:pPr>
              <w:pStyle w:val="ListParagraph"/>
              <w:numPr>
                <w:ilvl w:val="0"/>
                <w:numId w:val="44"/>
              </w:numPr>
            </w:pPr>
            <w:r>
              <w:t xml:space="preserve">Advise </w:t>
            </w:r>
            <w:r w:rsidR="00A2609D">
              <w:t xml:space="preserve">the PQRI group and associated lab representatives </w:t>
            </w:r>
            <w:r w:rsidR="000E20D0">
              <w:t xml:space="preserve">on the </w:t>
            </w:r>
            <w:r w:rsidR="008A08C8">
              <w:t>composition of mixtures that can be developed and used in the laboratory study</w:t>
            </w:r>
            <w:r w:rsidR="008F2BB1">
              <w:t xml:space="preserve">; and </w:t>
            </w:r>
            <w:r w:rsidR="00390AC5">
              <w:t xml:space="preserve">how the mixes </w:t>
            </w:r>
            <w:r w:rsidR="00D4788D">
              <w:t xml:space="preserve">will be supplied including </w:t>
            </w:r>
            <w:r w:rsidR="00BC11B3">
              <w:t xml:space="preserve">the </w:t>
            </w:r>
            <w:r w:rsidR="00D4788D">
              <w:t>number of</w:t>
            </w:r>
            <w:r w:rsidR="008F2BB1">
              <w:t xml:space="preserve"> mixtures needed</w:t>
            </w:r>
          </w:p>
          <w:p w14:paraId="2273E9EC" w14:textId="2D00E01B" w:rsidR="007A792B" w:rsidRDefault="007A792B" w:rsidP="007A792B">
            <w:pPr>
              <w:pStyle w:val="ListParagraph"/>
              <w:numPr>
                <w:ilvl w:val="0"/>
                <w:numId w:val="44"/>
              </w:numPr>
            </w:pPr>
            <w:r>
              <w:t>A</w:t>
            </w:r>
            <w:r w:rsidR="00D4788D">
              <w:t>id</w:t>
            </w:r>
            <w:r w:rsidR="005313F2">
              <w:t xml:space="preserve"> the PQRI group and associated lab representatives on development of the test protocol</w:t>
            </w:r>
            <w:r w:rsidR="00A06D9B">
              <w:t xml:space="preserve">.  </w:t>
            </w:r>
            <w:r w:rsidR="00E04C7E">
              <w:t>T</w:t>
            </w:r>
            <w:r w:rsidR="00A06D9B">
              <w:t xml:space="preserve">his would include </w:t>
            </w:r>
            <w:r w:rsidR="00607331">
              <w:t>discussing the requirements of the study</w:t>
            </w:r>
            <w:r w:rsidR="00A06D9B">
              <w:t xml:space="preserve"> with the group</w:t>
            </w:r>
            <w:r w:rsidR="00607331">
              <w:t xml:space="preserve">, and then </w:t>
            </w:r>
            <w:r w:rsidR="00E04C7E">
              <w:t xml:space="preserve">based on study understanding, </w:t>
            </w:r>
            <w:r w:rsidR="00046B12">
              <w:t>advise on</w:t>
            </w:r>
            <w:r w:rsidR="00D957A6">
              <w:t xml:space="preserve"> the </w:t>
            </w:r>
            <w:r w:rsidR="00AC723E">
              <w:t>description/</w:t>
            </w:r>
            <w:r w:rsidR="00D61C5B">
              <w:t>explanation</w:t>
            </w:r>
            <w:r w:rsidR="00D957A6">
              <w:t xml:space="preserve"> of the mixtures </w:t>
            </w:r>
            <w:r w:rsidR="00D61C5B">
              <w:t>to</w:t>
            </w:r>
            <w:r w:rsidR="00D957A6">
              <w:t xml:space="preserve"> be included in the final protocol</w:t>
            </w:r>
          </w:p>
          <w:p w14:paraId="5F1E3666" w14:textId="77777777" w:rsidR="00BF71CB" w:rsidRDefault="00BF71CB" w:rsidP="007A792B">
            <w:pPr>
              <w:pStyle w:val="ListParagraph"/>
              <w:numPr>
                <w:ilvl w:val="0"/>
                <w:numId w:val="44"/>
              </w:numPr>
            </w:pPr>
            <w:r>
              <w:lastRenderedPageBreak/>
              <w:t>Provide enough mixtures to support the laboratory study at approximately 30 labs</w:t>
            </w:r>
          </w:p>
          <w:p w14:paraId="3422FCFC" w14:textId="6E2A12C0" w:rsidR="00A13BB5" w:rsidRDefault="00A13BB5" w:rsidP="007A792B">
            <w:pPr>
              <w:pStyle w:val="ListParagraph"/>
              <w:numPr>
                <w:ilvl w:val="0"/>
                <w:numId w:val="44"/>
              </w:numPr>
            </w:pPr>
            <w:r>
              <w:t>Ship the mixtures to each participating laboratory</w:t>
            </w:r>
          </w:p>
          <w:p w14:paraId="4BDA7CDF" w14:textId="77777777" w:rsidR="007A792B" w:rsidRDefault="007A792B" w:rsidP="00D00AAB"/>
          <w:p w14:paraId="35937D8C" w14:textId="11A4B3C6" w:rsidR="006A401C" w:rsidRDefault="006A401C" w:rsidP="00D00AAB">
            <w:r>
              <w:t xml:space="preserve">The general </w:t>
            </w:r>
            <w:r w:rsidR="004E0C76">
              <w:t xml:space="preserve">outline of the study with respect to </w:t>
            </w:r>
            <w:r w:rsidR="004455FD">
              <w:t>how the mixtures will be used is the following:</w:t>
            </w:r>
          </w:p>
          <w:p w14:paraId="42B0B9DA" w14:textId="77777777" w:rsidR="004455FD" w:rsidRDefault="004455FD" w:rsidP="00D00AAB"/>
          <w:p w14:paraId="09039157" w14:textId="56A4E04C" w:rsidR="004455FD" w:rsidRDefault="00911BB1" w:rsidP="004455FD">
            <w:pPr>
              <w:pStyle w:val="ListParagraph"/>
              <w:numPr>
                <w:ilvl w:val="0"/>
                <w:numId w:val="45"/>
              </w:numPr>
            </w:pPr>
            <w:r>
              <w:t xml:space="preserve">The supplied mixtures will be used </w:t>
            </w:r>
            <w:r w:rsidR="009A332F">
              <w:t>to prepare working standards and analy</w:t>
            </w:r>
            <w:r w:rsidR="00B02277">
              <w:t>z</w:t>
            </w:r>
            <w:r w:rsidR="009A332F">
              <w:t>ed to determine their response</w:t>
            </w:r>
            <w:r w:rsidR="00C412AE">
              <w:t xml:space="preserve"> and calculate response factors and relative response factors</w:t>
            </w:r>
            <w:r w:rsidR="00613F9D">
              <w:t xml:space="preserve"> using each laboratory procedure</w:t>
            </w:r>
            <w:r w:rsidR="00E1057C">
              <w:t xml:space="preserve"> for volatile, semi-volatile and non-volatile extractable analysis</w:t>
            </w:r>
            <w:r w:rsidR="00C412AE">
              <w:t xml:space="preserve">. </w:t>
            </w:r>
          </w:p>
          <w:p w14:paraId="2851D053" w14:textId="15A243A1" w:rsidR="004455FD" w:rsidRDefault="00905694" w:rsidP="004455FD">
            <w:pPr>
              <w:pStyle w:val="ListParagraph"/>
              <w:numPr>
                <w:ilvl w:val="0"/>
                <w:numId w:val="45"/>
              </w:numPr>
            </w:pPr>
            <w:r>
              <w:t xml:space="preserve">A </w:t>
            </w:r>
            <w:r w:rsidR="00C412AE">
              <w:t xml:space="preserve">relative response factor </w:t>
            </w:r>
            <w:r w:rsidR="00B02277">
              <w:t>will be</w:t>
            </w:r>
            <w:r w:rsidR="00C412AE">
              <w:t xml:space="preserve"> calculated from one or more </w:t>
            </w:r>
            <w:r w:rsidR="0008335E">
              <w:t>defined internal (surrogate) standard</w:t>
            </w:r>
            <w:r w:rsidR="00B02277">
              <w:t>s</w:t>
            </w:r>
            <w:r>
              <w:t>, using one or more of the mixtures constituents</w:t>
            </w:r>
            <w:r w:rsidR="00F86F81">
              <w:t xml:space="preserve">. </w:t>
            </w:r>
          </w:p>
          <w:p w14:paraId="15F3FF67" w14:textId="5F87D25E" w:rsidR="004455FD" w:rsidRDefault="00F86F81" w:rsidP="00D00AAB">
            <w:pPr>
              <w:pStyle w:val="ListParagraph"/>
              <w:numPr>
                <w:ilvl w:val="0"/>
                <w:numId w:val="45"/>
              </w:numPr>
            </w:pPr>
            <w:r>
              <w:t xml:space="preserve">The </w:t>
            </w:r>
            <w:r w:rsidR="00C55C1E">
              <w:t xml:space="preserve">final concentration of the </w:t>
            </w:r>
            <w:r w:rsidR="003310A4">
              <w:t xml:space="preserve">substances within the prepared </w:t>
            </w:r>
            <w:r w:rsidR="00C55C1E">
              <w:t>working standard</w:t>
            </w:r>
            <w:r w:rsidR="003310A4">
              <w:t>s</w:t>
            </w:r>
            <w:r w:rsidR="00C55C1E">
              <w:t xml:space="preserve"> is yet to be finalized but will </w:t>
            </w:r>
            <w:r w:rsidR="00436177">
              <w:t xml:space="preserve">likely be </w:t>
            </w:r>
            <w:r w:rsidR="00BC11B3">
              <w:t>approximately</w:t>
            </w:r>
            <w:r w:rsidR="00436177">
              <w:t xml:space="preserve"> 1 µg/mL for </w:t>
            </w:r>
            <w:r w:rsidR="00315C69">
              <w:t xml:space="preserve">each </w:t>
            </w:r>
            <w:r w:rsidR="00F27A0A">
              <w:t>deployed method.</w:t>
            </w:r>
            <w:r w:rsidR="00315C69">
              <w:t xml:space="preserve"> Therefore, </w:t>
            </w:r>
            <w:r w:rsidR="003310A4">
              <w:t xml:space="preserve">stock </w:t>
            </w:r>
            <w:r w:rsidR="00315C69">
              <w:t>mixtures</w:t>
            </w:r>
            <w:r w:rsidR="003310A4">
              <w:t xml:space="preserve"> concentrations </w:t>
            </w:r>
            <w:r w:rsidR="00315C69">
              <w:t xml:space="preserve">will need to </w:t>
            </w:r>
            <w:r w:rsidR="00292D1D">
              <w:t xml:space="preserve">able to support this. Each laboratory may </w:t>
            </w:r>
            <w:r w:rsidR="008544A4">
              <w:t xml:space="preserve">customize how mixes are used to </w:t>
            </w:r>
            <w:r w:rsidR="00F33CB4">
              <w:t xml:space="preserve">produce </w:t>
            </w:r>
            <w:r w:rsidR="00C968ED">
              <w:t>a final</w:t>
            </w:r>
            <w:r w:rsidR="00F33CB4">
              <w:t xml:space="preserve"> working standard in accordance with their standard </w:t>
            </w:r>
            <w:proofErr w:type="gramStart"/>
            <w:r w:rsidR="00F33CB4">
              <w:t>method</w:t>
            </w:r>
            <w:proofErr w:type="gramEnd"/>
            <w:r w:rsidR="00C968ED">
              <w:t xml:space="preserve"> but each laboratory will </w:t>
            </w:r>
            <w:r w:rsidR="005B7FF0">
              <w:t>follow a standard protocol which will give details of stock mixes available</w:t>
            </w:r>
            <w:r w:rsidR="00F33CB4">
              <w:t>.</w:t>
            </w:r>
          </w:p>
          <w:p w14:paraId="18F51AD5" w14:textId="57F8DA87" w:rsidR="00786046" w:rsidRDefault="008F2A29" w:rsidP="00341344">
            <w:pPr>
              <w:pStyle w:val="ListParagraph"/>
              <w:numPr>
                <w:ilvl w:val="0"/>
                <w:numId w:val="45"/>
              </w:numPr>
            </w:pPr>
            <w:r>
              <w:t xml:space="preserve">The composition of the supplied mixes </w:t>
            </w:r>
            <w:r w:rsidR="00FE7525">
              <w:t>will be finalized during the protocol development</w:t>
            </w:r>
            <w:r w:rsidR="00151C1B">
              <w:t xml:space="preserve">. </w:t>
            </w:r>
            <w:r w:rsidR="00B12E50">
              <w:t>The i</w:t>
            </w:r>
            <w:r w:rsidR="00E45201">
              <w:t xml:space="preserve">nitial plan is that </w:t>
            </w:r>
            <w:r w:rsidR="00B12E50">
              <w:t>the total</w:t>
            </w:r>
            <w:r w:rsidR="00E45201">
              <w:t xml:space="preserve"> number of </w:t>
            </w:r>
            <w:r w:rsidR="00DD5CD5">
              <w:t>listed substances</w:t>
            </w:r>
            <w:r w:rsidR="008B3CFB">
              <w:t xml:space="preserve"> across all mixes</w:t>
            </w:r>
            <w:r w:rsidR="00DD5CD5">
              <w:t xml:space="preserve"> will be </w:t>
            </w:r>
            <w:r w:rsidR="007110E6">
              <w:t>approximately</w:t>
            </w:r>
            <w:r w:rsidR="00DD5CD5">
              <w:t xml:space="preserve"> 100-250 </w:t>
            </w:r>
            <w:r w:rsidR="0008335E">
              <w:t xml:space="preserve">organic </w:t>
            </w:r>
            <w:r w:rsidR="00DD5CD5">
              <w:t>substances</w:t>
            </w:r>
            <w:r w:rsidR="00B12E50">
              <w:t xml:space="preserve">. These </w:t>
            </w:r>
            <w:r w:rsidR="00EF2293">
              <w:t xml:space="preserve">substances </w:t>
            </w:r>
            <w:r w:rsidR="00B12E50">
              <w:t xml:space="preserve">will be split between different mixtures. </w:t>
            </w:r>
            <w:r w:rsidR="005B7FF0">
              <w:t xml:space="preserve">Included with this will likely be the 106 </w:t>
            </w:r>
            <w:r w:rsidR="00BC11B3">
              <w:t xml:space="preserve">FDA </w:t>
            </w:r>
            <w:r w:rsidR="005B7FF0">
              <w:t>CLAP substance</w:t>
            </w:r>
            <w:r w:rsidR="00BC11B3">
              <w:t>s</w:t>
            </w:r>
            <w:r w:rsidR="005B7FF0">
              <w:t xml:space="preserve">, together with additional substances to derive </w:t>
            </w:r>
            <w:r w:rsidR="003C0CF0">
              <w:t>a useful diverse mixture for extractable RF/</w:t>
            </w:r>
            <w:proofErr w:type="spellStart"/>
            <w:r w:rsidR="003C0CF0">
              <w:t>RRF</w:t>
            </w:r>
            <w:proofErr w:type="spellEnd"/>
            <w:r w:rsidR="003C0CF0">
              <w:t xml:space="preserve"> determination.</w:t>
            </w:r>
            <w:r w:rsidR="00556F40">
              <w:t xml:space="preserve"> </w:t>
            </w:r>
            <w:r w:rsidR="00341344" w:rsidRPr="00341344">
              <w:t xml:space="preserve">The list of the target compounds expected for this study </w:t>
            </w:r>
            <w:hyperlink r:id="rId15" w:history="1">
              <w:r w:rsidR="00341344" w:rsidRPr="00341344">
                <w:rPr>
                  <w:rStyle w:val="Hyperlink"/>
                </w:rPr>
                <w:t>is available here.</w:t>
              </w:r>
            </w:hyperlink>
            <w:r w:rsidR="00341344" w:rsidRPr="00341344">
              <w:t xml:space="preserve"> Note this list is tentative and still under discussion within the PQRI team.</w:t>
            </w:r>
          </w:p>
          <w:p w14:paraId="56EF5165" w14:textId="7E339F2A" w:rsidR="0098100F" w:rsidRDefault="00786046" w:rsidP="00D00AAB">
            <w:pPr>
              <w:pStyle w:val="ListParagraph"/>
              <w:numPr>
                <w:ilvl w:val="0"/>
                <w:numId w:val="45"/>
              </w:numPr>
            </w:pPr>
            <w:r>
              <w:t>I</w:t>
            </w:r>
            <w:r w:rsidR="00151C1B">
              <w:t xml:space="preserve">t is currently expected that separate mixes will be required for each method </w:t>
            </w:r>
            <w:r w:rsidR="008C7F5C">
              <w:t>type utilized in the</w:t>
            </w:r>
            <w:r w:rsidR="00E871D3">
              <w:t xml:space="preserve"> protocol /</w:t>
            </w:r>
            <w:r w:rsidR="008C7F5C">
              <w:t xml:space="preserve"> interlaboratory study.</w:t>
            </w:r>
            <w:r w:rsidR="00804C26">
              <w:t xml:space="preserve"> Method </w:t>
            </w:r>
            <w:r w:rsidR="00E871D3">
              <w:t>t</w:t>
            </w:r>
            <w:r w:rsidR="00804C26">
              <w:t xml:space="preserve">ypes are likely to be defined </w:t>
            </w:r>
            <w:proofErr w:type="spellStart"/>
            <w:proofErr w:type="gramStart"/>
            <w:r w:rsidR="00804C26">
              <w:t>a</w:t>
            </w:r>
            <w:r w:rsidR="00BC11B3">
              <w:t>s:v</w:t>
            </w:r>
            <w:r w:rsidR="00804C26">
              <w:t>olatile</w:t>
            </w:r>
            <w:proofErr w:type="spellEnd"/>
            <w:proofErr w:type="gramEnd"/>
            <w:r w:rsidR="00804C26">
              <w:t xml:space="preserve">, </w:t>
            </w:r>
            <w:r w:rsidR="00BC11B3">
              <w:t>s</w:t>
            </w:r>
            <w:r w:rsidR="00804C26">
              <w:t>emi-</w:t>
            </w:r>
            <w:r w:rsidR="00BC11B3">
              <w:t>v</w:t>
            </w:r>
            <w:r w:rsidR="00804C26">
              <w:t xml:space="preserve">olatile and </w:t>
            </w:r>
            <w:r w:rsidR="00BC11B3">
              <w:t>n</w:t>
            </w:r>
            <w:r w:rsidR="00804C26">
              <w:t>on-</w:t>
            </w:r>
            <w:r w:rsidR="00BC11B3">
              <w:t>v</w:t>
            </w:r>
            <w:r w:rsidR="00804C26">
              <w:t xml:space="preserve">olatile </w:t>
            </w:r>
            <w:r w:rsidR="00BC11B3">
              <w:t>o</w:t>
            </w:r>
            <w:r w:rsidR="00804C26">
              <w:t xml:space="preserve">rganic </w:t>
            </w:r>
            <w:r w:rsidR="00BC11B3">
              <w:t>e</w:t>
            </w:r>
            <w:r w:rsidR="00804C26">
              <w:t>xtractable mix</w:t>
            </w:r>
            <w:r w:rsidR="002D62AD">
              <w:t xml:space="preserve">. </w:t>
            </w:r>
            <w:r w:rsidR="00E871D3">
              <w:t>However,</w:t>
            </w:r>
            <w:r w:rsidR="002D62AD">
              <w:t xml:space="preserve"> it is possible that the mix</w:t>
            </w:r>
            <w:r w:rsidR="00FF1ADC">
              <w:t>es may be supplied in several parts, which may include solid</w:t>
            </w:r>
            <w:r w:rsidR="00C44357">
              <w:t xml:space="preserve"> single components</w:t>
            </w:r>
            <w:r w:rsidR="00FF1ADC">
              <w:t xml:space="preserve"> </w:t>
            </w:r>
            <w:r w:rsidR="00C44357">
              <w:t>or liquid mixtures</w:t>
            </w:r>
            <w:r w:rsidR="00FF1ADC">
              <w:t xml:space="preserve"> for technical reasons</w:t>
            </w:r>
            <w:r w:rsidR="00C44357">
              <w:t>.</w:t>
            </w:r>
            <w:r w:rsidR="00323FDD">
              <w:t xml:space="preserve"> </w:t>
            </w:r>
            <w:r w:rsidR="00C86918">
              <w:t>The group seeks to communicate the</w:t>
            </w:r>
            <w:r w:rsidR="00EF2293">
              <w:t xml:space="preserve"> final composition of </w:t>
            </w:r>
            <w:r w:rsidR="002C38A2">
              <w:t>each mix</w:t>
            </w:r>
            <w:r>
              <w:t xml:space="preserve"> </w:t>
            </w:r>
            <w:r w:rsidR="002C38A2">
              <w:t xml:space="preserve">in the finalized protocol. </w:t>
            </w:r>
          </w:p>
          <w:p w14:paraId="07B2F92A" w14:textId="5340386F" w:rsidR="0020321A" w:rsidRDefault="387CE41E" w:rsidP="00D00AAB">
            <w:pPr>
              <w:pStyle w:val="ListParagraph"/>
              <w:numPr>
                <w:ilvl w:val="0"/>
                <w:numId w:val="45"/>
              </w:numPr>
            </w:pPr>
            <w:r>
              <w:t>In the supplied mix</w:t>
            </w:r>
            <w:r w:rsidR="00AC723E">
              <w:t>tures</w:t>
            </w:r>
            <w:r>
              <w:t xml:space="preserve">, </w:t>
            </w:r>
            <w:r w:rsidR="00C86BEF">
              <w:t xml:space="preserve">the following </w:t>
            </w:r>
            <w:r w:rsidR="008F2BB1">
              <w:t>are required</w:t>
            </w:r>
            <w:r w:rsidR="0020321A">
              <w:t>:</w:t>
            </w:r>
          </w:p>
          <w:p w14:paraId="50768179" w14:textId="640328AB" w:rsidR="0020321A" w:rsidRDefault="00AC723E" w:rsidP="0098100F">
            <w:pPr>
              <w:pStyle w:val="ListParagraph"/>
              <w:numPr>
                <w:ilvl w:val="0"/>
                <w:numId w:val="46"/>
              </w:numPr>
            </w:pPr>
            <w:r>
              <w:t>C</w:t>
            </w:r>
            <w:r w:rsidR="69D9F920">
              <w:t xml:space="preserve">omposition of each mix must be clearly identified </w:t>
            </w:r>
          </w:p>
          <w:p w14:paraId="192D3C79" w14:textId="63A50F33" w:rsidR="00443E51" w:rsidRDefault="00AC723E" w:rsidP="0098100F">
            <w:pPr>
              <w:pStyle w:val="ListParagraph"/>
              <w:numPr>
                <w:ilvl w:val="0"/>
                <w:numId w:val="46"/>
              </w:numPr>
            </w:pPr>
            <w:r>
              <w:t>S</w:t>
            </w:r>
            <w:r w:rsidR="5844681E">
              <w:t xml:space="preserve">tatements of </w:t>
            </w:r>
            <w:r w:rsidR="3B2FC6C8">
              <w:t>solvent used in</w:t>
            </w:r>
            <w:r w:rsidR="13E4B997">
              <w:t xml:space="preserve"> each</w:t>
            </w:r>
            <w:r w:rsidR="3B2FC6C8">
              <w:t xml:space="preserve"> mix</w:t>
            </w:r>
          </w:p>
          <w:p w14:paraId="5FD83D61" w14:textId="77777777" w:rsidR="00E561F4" w:rsidRDefault="00AC723E" w:rsidP="00AF4B0A">
            <w:pPr>
              <w:pStyle w:val="ListParagraph"/>
              <w:numPr>
                <w:ilvl w:val="0"/>
                <w:numId w:val="46"/>
              </w:numPr>
            </w:pPr>
            <w:r>
              <w:t>P</w:t>
            </w:r>
            <w:r w:rsidR="5844681E">
              <w:t>urity</w:t>
            </w:r>
            <w:r w:rsidR="3B2FC6C8">
              <w:t xml:space="preserve"> and concentration of each constituen</w:t>
            </w:r>
            <w:r w:rsidR="00CC19F6">
              <w:t>t in each mix</w:t>
            </w:r>
            <w:r w:rsidR="5844681E">
              <w:t>.</w:t>
            </w:r>
            <w:r w:rsidR="78228655">
              <w:t xml:space="preserve"> </w:t>
            </w:r>
            <w:r w:rsidR="0098100F">
              <w:t>T</w:t>
            </w:r>
            <w:r w:rsidR="78228655">
              <w:t xml:space="preserve">he purity will be used together with </w:t>
            </w:r>
            <w:r w:rsidR="13E4B997">
              <w:t>concentration</w:t>
            </w:r>
            <w:r w:rsidR="78228655">
              <w:t xml:space="preserve"> to derive </w:t>
            </w:r>
            <w:r w:rsidR="73BB8D02">
              <w:t>response factors</w:t>
            </w:r>
            <w:r w:rsidR="34527069">
              <w:t xml:space="preserve"> and relative response factors</w:t>
            </w:r>
            <w:r w:rsidR="73BB8D02">
              <w:t xml:space="preserve"> which are intended </w:t>
            </w:r>
            <w:r w:rsidR="34527069">
              <w:t xml:space="preserve">to </w:t>
            </w:r>
            <w:r w:rsidR="73BB8D02">
              <w:t xml:space="preserve">be </w:t>
            </w:r>
            <w:r w:rsidR="369A386B">
              <w:t xml:space="preserve">further </w:t>
            </w:r>
            <w:r w:rsidR="7D513234">
              <w:t>analyzed</w:t>
            </w:r>
            <w:r w:rsidR="369A386B">
              <w:t xml:space="preserve"> </w:t>
            </w:r>
            <w:r w:rsidR="7D513234">
              <w:t xml:space="preserve">before </w:t>
            </w:r>
            <w:r w:rsidR="73BB8D02">
              <w:t xml:space="preserve">published by PQRI. </w:t>
            </w:r>
            <w:r w:rsidR="09D93869">
              <w:t xml:space="preserve"> </w:t>
            </w:r>
          </w:p>
          <w:p w14:paraId="7FC95BF0" w14:textId="5217998D" w:rsidR="00E561F4" w:rsidRDefault="00E561F4" w:rsidP="00E561F4">
            <w:pPr>
              <w:pStyle w:val="ListParagraph"/>
              <w:numPr>
                <w:ilvl w:val="0"/>
                <w:numId w:val="47"/>
              </w:numPr>
            </w:pPr>
            <w:r>
              <w:t xml:space="preserve">It is anticipated that the number of mixes needed will be that required to support an interlaboratory study of approximately thirty laboratories. </w:t>
            </w:r>
            <w:r w:rsidR="008F2BB1">
              <w:t>The locations of all laboratories will be provided</w:t>
            </w:r>
            <w:r w:rsidR="00D51C0B">
              <w:t>.</w:t>
            </w:r>
          </w:p>
          <w:p w14:paraId="79779DC4" w14:textId="0797DC27" w:rsidR="00AF4B0A" w:rsidRDefault="00E561F4" w:rsidP="00E561F4">
            <w:pPr>
              <w:pStyle w:val="ListParagraph"/>
              <w:numPr>
                <w:ilvl w:val="0"/>
                <w:numId w:val="47"/>
              </w:numPr>
            </w:pPr>
            <w:r>
              <w:t>Mixes may become a future standard for extractable analysis (but this is not certain).</w:t>
            </w:r>
          </w:p>
          <w:p w14:paraId="1489F662" w14:textId="12629FF4" w:rsidR="5D85EC7D" w:rsidRDefault="5D85EC7D"/>
          <w:p w14:paraId="5C57D7F7" w14:textId="092439B6" w:rsidR="5D85EC7D" w:rsidRDefault="7A35747C">
            <w:r>
              <w:lastRenderedPageBreak/>
              <w:t>The PQRI group recognizes that exact costs for this service/engagement may not be known until after initial conversations with the group and associated labs</w:t>
            </w:r>
            <w:r w:rsidR="383DB34A">
              <w:t xml:space="preserve">.  </w:t>
            </w:r>
            <w:proofErr w:type="gramStart"/>
            <w:r w:rsidR="383DB34A">
              <w:t>At this time</w:t>
            </w:r>
            <w:proofErr w:type="gramEnd"/>
            <w:r w:rsidR="383DB34A">
              <w:t xml:space="preserve">, we are therefore requesting an </w:t>
            </w:r>
            <w:r w:rsidR="383DB34A" w:rsidRPr="6609ED3D">
              <w:rPr>
                <w:u w:val="single"/>
              </w:rPr>
              <w:t>estimate</w:t>
            </w:r>
            <w:r w:rsidR="383DB34A">
              <w:t xml:space="preserve"> of expected costs (see Sec</w:t>
            </w:r>
            <w:r w:rsidR="19A40161">
              <w:t>tion 4), in addition to the ability of the supplier to provide the above services.</w:t>
            </w:r>
            <w:r>
              <w:t xml:space="preserve"> </w:t>
            </w:r>
          </w:p>
          <w:p w14:paraId="50FF409B" w14:textId="43102088" w:rsidR="00D00AAB" w:rsidRPr="00E97A6B" w:rsidRDefault="00D00AAB" w:rsidP="002A7E36">
            <w:pPr>
              <w:pStyle w:val="Default"/>
            </w:pPr>
          </w:p>
        </w:tc>
      </w:tr>
    </w:tbl>
    <w:p w14:paraId="2D5BF160" w14:textId="5F795701" w:rsidR="006F5260" w:rsidRPr="00E97A6B" w:rsidRDefault="005719B9" w:rsidP="00E97A6B">
      <w:pPr>
        <w:pStyle w:val="Heading2"/>
      </w:pPr>
      <w:bookmarkStart w:id="9" w:name="_Toc200631968"/>
      <w:r>
        <w:lastRenderedPageBreak/>
        <w:t>Timeline</w:t>
      </w:r>
      <w:bookmarkEnd w:id="9"/>
    </w:p>
    <w:tbl>
      <w:tblPr>
        <w:tblStyle w:val="TableGrid"/>
        <w:tblpPr w:leftFromText="187" w:rightFromText="187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5A2C1CE9" w14:textId="77777777" w:rsidTr="00081E3E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620760C5" w14:textId="7E38EA70" w:rsidR="00330D37" w:rsidRPr="009D02DC" w:rsidRDefault="00330D37" w:rsidP="009D02DC">
            <w:pPr>
              <w:pStyle w:val="Heading2"/>
              <w:numPr>
                <w:ilvl w:val="0"/>
                <w:numId w:val="0"/>
              </w:numPr>
              <w:rPr>
                <w:b w:val="0"/>
                <w:bCs w:val="0"/>
              </w:rPr>
            </w:pPr>
            <w:bookmarkStart w:id="10" w:name="_Toc200631969"/>
            <w:r w:rsidRPr="009D02DC">
              <w:rPr>
                <w:b w:val="0"/>
                <w:bCs w:val="0"/>
              </w:rPr>
              <w:t xml:space="preserve">Requested Time Frames for </w:t>
            </w:r>
            <w:r w:rsidR="00A5311C" w:rsidRPr="009D02DC">
              <w:rPr>
                <w:b w:val="0"/>
                <w:bCs w:val="0"/>
              </w:rPr>
              <w:t xml:space="preserve">Process and </w:t>
            </w:r>
            <w:r w:rsidRPr="009D02DC">
              <w:rPr>
                <w:b w:val="0"/>
                <w:bCs w:val="0"/>
              </w:rPr>
              <w:t>Study*</w:t>
            </w:r>
            <w:bookmarkEnd w:id="10"/>
          </w:p>
          <w:p w14:paraId="50183EF5" w14:textId="0C402815" w:rsidR="00330D37" w:rsidRPr="00E97A6B" w:rsidRDefault="00330D37" w:rsidP="00A33627">
            <w:pPr>
              <w:tabs>
                <w:tab w:val="left" w:leader="dot" w:pos="6990"/>
              </w:tabs>
              <w:ind w:left="330"/>
            </w:pPr>
            <w:r>
              <w:t xml:space="preserve">Select </w:t>
            </w:r>
            <w:r w:rsidR="00065D98">
              <w:t>Supplier</w:t>
            </w:r>
            <w:r w:rsidRPr="00E97A6B">
              <w:tab/>
            </w:r>
            <w:r>
              <w:t xml:space="preserve">August </w:t>
            </w:r>
            <w:r w:rsidR="00990909">
              <w:t>17</w:t>
            </w:r>
            <w:r>
              <w:t>, 202</w:t>
            </w:r>
            <w:r w:rsidR="00065D98">
              <w:t>5</w:t>
            </w:r>
            <w:r w:rsidRPr="00E97A6B">
              <w:t xml:space="preserve"> </w:t>
            </w:r>
          </w:p>
          <w:p w14:paraId="4D340B3B" w14:textId="6E969B6A" w:rsidR="00330D37" w:rsidRDefault="00065D98" w:rsidP="00A33627">
            <w:pPr>
              <w:tabs>
                <w:tab w:val="left" w:leader="dot" w:pos="6990"/>
              </w:tabs>
              <w:ind w:left="330"/>
            </w:pPr>
            <w:r>
              <w:t xml:space="preserve">Supplier </w:t>
            </w:r>
            <w:r w:rsidR="00DC6920">
              <w:t xml:space="preserve">to </w:t>
            </w:r>
            <w:r w:rsidR="00330D37">
              <w:t xml:space="preserve">provide </w:t>
            </w:r>
            <w:r w:rsidR="009A661C">
              <w:t>Custom Order</w:t>
            </w:r>
            <w:r w:rsidR="00330D37" w:rsidRPr="00E97A6B">
              <w:tab/>
            </w:r>
            <w:r w:rsidR="00330D37">
              <w:t xml:space="preserve">August </w:t>
            </w:r>
            <w:r w:rsidR="00747587">
              <w:t>26</w:t>
            </w:r>
            <w:r w:rsidR="00330D37">
              <w:t>, 202</w:t>
            </w:r>
            <w:r w:rsidR="00CA7FEF">
              <w:t>5</w:t>
            </w:r>
          </w:p>
          <w:p w14:paraId="15B38A5C" w14:textId="22D52E1E" w:rsidR="00DC6920" w:rsidRDefault="00DC6920" w:rsidP="00DC6920">
            <w:pPr>
              <w:tabs>
                <w:tab w:val="left" w:leader="dot" w:pos="6990"/>
              </w:tabs>
              <w:ind w:left="330"/>
            </w:pPr>
            <w:r>
              <w:t>ELSIE</w:t>
            </w:r>
            <w:r w:rsidR="004311C8">
              <w:t xml:space="preserve"> Board </w:t>
            </w:r>
            <w:r w:rsidR="009A661C">
              <w:t>Decision</w:t>
            </w:r>
            <w:r>
              <w:tab/>
              <w:t>September 2, 202</w:t>
            </w:r>
            <w:r w:rsidR="009F306D">
              <w:t>5</w:t>
            </w:r>
          </w:p>
          <w:p w14:paraId="7A6462C5" w14:textId="79AB7412" w:rsidR="00747587" w:rsidRPr="00E97A6B" w:rsidRDefault="00DC6920" w:rsidP="00A33627">
            <w:pPr>
              <w:tabs>
                <w:tab w:val="left" w:leader="dot" w:pos="6990"/>
              </w:tabs>
              <w:ind w:left="330"/>
            </w:pPr>
            <w:r>
              <w:t xml:space="preserve">ELSIE and </w:t>
            </w:r>
            <w:r w:rsidR="00CA7FEF">
              <w:t xml:space="preserve">Supplier </w:t>
            </w:r>
            <w:r w:rsidR="00747587">
              <w:t>executes Agreement</w:t>
            </w:r>
            <w:r w:rsidR="00747587" w:rsidRPr="00E97A6B">
              <w:tab/>
            </w:r>
            <w:r w:rsidR="00747587">
              <w:t xml:space="preserve">September </w:t>
            </w:r>
            <w:r>
              <w:t>9</w:t>
            </w:r>
            <w:r w:rsidR="00747587">
              <w:t>, 202</w:t>
            </w:r>
            <w:r w:rsidR="009F306D">
              <w:t>5</w:t>
            </w:r>
          </w:p>
          <w:p w14:paraId="2F03837A" w14:textId="0FD87C8B" w:rsidR="00330D37" w:rsidRDefault="00CA7FEF" w:rsidP="00A33627">
            <w:pPr>
              <w:tabs>
                <w:tab w:val="left" w:leader="dot" w:pos="6990"/>
              </w:tabs>
              <w:ind w:left="330"/>
            </w:pPr>
            <w:r>
              <w:t xml:space="preserve">Supplier </w:t>
            </w:r>
            <w:r w:rsidR="00747587">
              <w:t>i</w:t>
            </w:r>
            <w:r w:rsidR="00330D37">
              <w:t>nitiate</w:t>
            </w:r>
            <w:r w:rsidR="00747587">
              <w:t>s</w:t>
            </w:r>
            <w:r w:rsidR="00533723">
              <w:t xml:space="preserve"> work to provide reference</w:t>
            </w:r>
            <w:r w:rsidR="00330D37">
              <w:t xml:space="preserve"> </w:t>
            </w:r>
            <w:r w:rsidR="00533723">
              <w:t>std mixes</w:t>
            </w:r>
            <w:r w:rsidR="00330D37" w:rsidRPr="00E97A6B">
              <w:tab/>
            </w:r>
            <w:r w:rsidR="00330D37">
              <w:t xml:space="preserve">September </w:t>
            </w:r>
            <w:r w:rsidR="00DC6920">
              <w:t>16</w:t>
            </w:r>
            <w:r w:rsidR="00330D37">
              <w:t>, 202</w:t>
            </w:r>
            <w:r w:rsidR="00533723">
              <w:t>5</w:t>
            </w:r>
          </w:p>
          <w:p w14:paraId="6FB9805E" w14:textId="1C060AD4" w:rsidR="008845F9" w:rsidRDefault="00CE6B4B" w:rsidP="00A33627">
            <w:pPr>
              <w:tabs>
                <w:tab w:val="left" w:leader="dot" w:pos="6990"/>
              </w:tabs>
              <w:ind w:left="330"/>
            </w:pPr>
            <w:r>
              <w:t xml:space="preserve">Standard reference solutions </w:t>
            </w:r>
            <w:proofErr w:type="gramStart"/>
            <w:r>
              <w:t>mixes</w:t>
            </w:r>
            <w:proofErr w:type="gramEnd"/>
            <w:r>
              <w:t xml:space="preserve"> </w:t>
            </w:r>
            <w:r w:rsidR="00BC2D95">
              <w:t>made available</w:t>
            </w:r>
          </w:p>
          <w:p w14:paraId="23499BBE" w14:textId="048413EB" w:rsidR="00330D37" w:rsidRDefault="00BC2D95" w:rsidP="00A33627">
            <w:pPr>
              <w:tabs>
                <w:tab w:val="left" w:leader="dot" w:pos="6990"/>
              </w:tabs>
              <w:ind w:left="330"/>
            </w:pPr>
            <w:r>
              <w:t>for distribution</w:t>
            </w:r>
            <w:r w:rsidR="00747587" w:rsidRPr="00E97A6B">
              <w:tab/>
            </w:r>
            <w:r w:rsidR="009505E3">
              <w:t xml:space="preserve">October </w:t>
            </w:r>
            <w:r w:rsidR="00300123">
              <w:t>30</w:t>
            </w:r>
            <w:r w:rsidR="00747587">
              <w:t>, 202</w:t>
            </w:r>
            <w:r w:rsidR="00CE6B4B">
              <w:t>5</w:t>
            </w:r>
          </w:p>
          <w:p w14:paraId="0D663226" w14:textId="77777777" w:rsidR="00330D37" w:rsidRPr="00E97A6B" w:rsidRDefault="00330D37" w:rsidP="00330D37">
            <w:pPr>
              <w:tabs>
                <w:tab w:val="left" w:leader="dot" w:pos="7200"/>
              </w:tabs>
              <w:ind w:left="720"/>
            </w:pPr>
          </w:p>
          <w:p w14:paraId="5A35B9F7" w14:textId="249E8132" w:rsidR="006F5260" w:rsidRPr="00330D37" w:rsidRDefault="00330D37" w:rsidP="00330D37">
            <w:pPr>
              <w:tabs>
                <w:tab w:val="left" w:leader="dot" w:pos="7200"/>
              </w:tabs>
              <w:ind w:left="720"/>
              <w:rPr>
                <w:i/>
                <w:sz w:val="20"/>
              </w:rPr>
            </w:pPr>
            <w:r w:rsidRPr="00E97A6B">
              <w:rPr>
                <w:i/>
                <w:sz w:val="20"/>
              </w:rPr>
              <w:t>*Dates subject to change without notic</w:t>
            </w:r>
            <w:r>
              <w:rPr>
                <w:i/>
                <w:sz w:val="20"/>
              </w:rPr>
              <w:t>e</w:t>
            </w:r>
          </w:p>
        </w:tc>
      </w:tr>
    </w:tbl>
    <w:p w14:paraId="6EBB1666" w14:textId="0C84F7E5" w:rsidR="006F5260" w:rsidRPr="00E97A6B" w:rsidRDefault="002917BF" w:rsidP="00A33627">
      <w:pPr>
        <w:pStyle w:val="Heading2"/>
      </w:pPr>
      <w:bookmarkStart w:id="11" w:name="_Toc200631970"/>
      <w:r>
        <w:t>Additional</w:t>
      </w:r>
      <w:r w:rsidR="0066781F">
        <w:t xml:space="preserve"> </w:t>
      </w:r>
      <w:r w:rsidR="006F5260" w:rsidRPr="00E97A6B">
        <w:t>Requirements</w:t>
      </w:r>
      <w:bookmarkEnd w:id="11"/>
    </w:p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1D47CF7D" w14:textId="77777777" w:rsidTr="00081E3E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8750BFE" w14:textId="52282DB8" w:rsidR="00764BB4" w:rsidRDefault="00BD644E" w:rsidP="00DC6920">
            <w:pPr>
              <w:numPr>
                <w:ilvl w:val="0"/>
                <w:numId w:val="22"/>
              </w:numPr>
            </w:pPr>
            <w:r>
              <w:t>Mix</w:t>
            </w:r>
            <w:r w:rsidR="009F306D">
              <w:t xml:space="preserve"> </w:t>
            </w:r>
            <w:r w:rsidR="00AD777A" w:rsidRPr="00AD777A">
              <w:t xml:space="preserve">reference materials are produced and certified in accordance </w:t>
            </w:r>
            <w:r w:rsidR="00574820" w:rsidRPr="00AD777A">
              <w:t>with</w:t>
            </w:r>
            <w:r w:rsidR="00AD777A" w:rsidRPr="00AD777A">
              <w:t xml:space="preserve"> ISO 17034</w:t>
            </w:r>
          </w:p>
          <w:p w14:paraId="58C6815F" w14:textId="1739B1FE" w:rsidR="00DC6920" w:rsidRDefault="00BD644E" w:rsidP="00DC6920">
            <w:pPr>
              <w:numPr>
                <w:ilvl w:val="0"/>
                <w:numId w:val="22"/>
              </w:numPr>
            </w:pPr>
            <w:r>
              <w:t xml:space="preserve">Mix </w:t>
            </w:r>
            <w:r w:rsidR="002B29B5">
              <w:t xml:space="preserve">Certificate of Analysis and </w:t>
            </w:r>
            <w:r w:rsidR="008520AD">
              <w:t xml:space="preserve">accompanying analytical data will be made available </w:t>
            </w:r>
            <w:r w:rsidR="0065026E">
              <w:t>for review by ELSIE, PQRI</w:t>
            </w:r>
            <w:r w:rsidR="00A00B2B">
              <w:t>,</w:t>
            </w:r>
            <w:r w:rsidR="0065026E">
              <w:t xml:space="preserve"> and testing laboratories</w:t>
            </w:r>
          </w:p>
          <w:p w14:paraId="1A572C36" w14:textId="697C9062" w:rsidR="005719B9" w:rsidRPr="00E97A6B" w:rsidRDefault="00AB6CFB" w:rsidP="00A00B2B">
            <w:pPr>
              <w:numPr>
                <w:ilvl w:val="0"/>
                <w:numId w:val="22"/>
              </w:numPr>
            </w:pPr>
            <w:r>
              <w:t>Chemical list</w:t>
            </w:r>
            <w:r w:rsidR="00DA2077">
              <w:t>,</w:t>
            </w:r>
            <w:r>
              <w:t xml:space="preserve"> composition of reference mixtures</w:t>
            </w:r>
            <w:r w:rsidR="00DA2077">
              <w:t>, and concentrations</w:t>
            </w:r>
            <w:r>
              <w:t xml:space="preserve"> </w:t>
            </w:r>
            <w:r w:rsidR="00DA2077">
              <w:t xml:space="preserve">will be </w:t>
            </w:r>
            <w:r w:rsidR="008D0D5C">
              <w:t>owned by ELSIE and considered</w:t>
            </w:r>
            <w:r w:rsidR="00762AB6">
              <w:t xml:space="preserve"> and treated as </w:t>
            </w:r>
            <w:r w:rsidR="008D0D5C">
              <w:t xml:space="preserve">confidential information </w:t>
            </w:r>
            <w:r w:rsidR="00762AB6">
              <w:t>by the Supplier</w:t>
            </w:r>
          </w:p>
        </w:tc>
      </w:tr>
    </w:tbl>
    <w:p w14:paraId="22255181" w14:textId="624CC333" w:rsidR="006F5260" w:rsidRPr="00E97A6B" w:rsidRDefault="006F5260" w:rsidP="00A33627">
      <w:pPr>
        <w:pStyle w:val="Heading2"/>
      </w:pPr>
      <w:bookmarkStart w:id="12" w:name="_Toc200631971"/>
      <w:r w:rsidRPr="00E97A6B">
        <w:lastRenderedPageBreak/>
        <w:t>Criteria for Evaluation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5C911D34" w14:textId="77777777" w:rsidTr="00312211">
        <w:trPr>
          <w:trHeight w:val="1152"/>
        </w:trPr>
        <w:tc>
          <w:tcPr>
            <w:tcW w:w="9576" w:type="dxa"/>
            <w:shd w:val="clear" w:color="auto" w:fill="D9D9D9" w:themeFill="background1" w:themeFillShade="D9"/>
          </w:tcPr>
          <w:p w14:paraId="453BD8D1" w14:textId="4171A73A" w:rsidR="00D62E6D" w:rsidRDefault="00D62E6D" w:rsidP="005719B9">
            <w:pPr>
              <w:pStyle w:val="Heading2"/>
              <w:numPr>
                <w:ilvl w:val="0"/>
                <w:numId w:val="0"/>
              </w:numPr>
              <w:spacing w:before="0"/>
              <w:rPr>
                <w:b w:val="0"/>
                <w:bCs w:val="0"/>
              </w:rPr>
            </w:pPr>
            <w:bookmarkStart w:id="13" w:name="_Toc200631972"/>
            <w:r>
              <w:rPr>
                <w:b w:val="0"/>
                <w:bCs w:val="0"/>
              </w:rPr>
              <w:t>E</w:t>
            </w:r>
            <w:r w:rsidR="005719B9">
              <w:rPr>
                <w:b w:val="0"/>
                <w:bCs w:val="0"/>
              </w:rPr>
              <w:t xml:space="preserve">LSIE will evaluate all responses to this </w:t>
            </w:r>
            <w:proofErr w:type="spellStart"/>
            <w:r w:rsidR="002A7E36">
              <w:rPr>
                <w:b w:val="0"/>
                <w:bCs w:val="0"/>
              </w:rPr>
              <w:t>RFI</w:t>
            </w:r>
            <w:proofErr w:type="spellEnd"/>
            <w:r w:rsidR="005719B9">
              <w:rPr>
                <w:b w:val="0"/>
                <w:bCs w:val="0"/>
              </w:rPr>
              <w:t xml:space="preserve"> based upon the respondent’s ability to meet the requirements outlined in this </w:t>
            </w:r>
            <w:r>
              <w:rPr>
                <w:b w:val="0"/>
                <w:bCs w:val="0"/>
              </w:rPr>
              <w:t>document, demonstration of domain expertise,</w:t>
            </w:r>
            <w:r w:rsidR="00160C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and any additional capabilities that may differentiate their response from others received.</w:t>
            </w:r>
            <w:bookmarkEnd w:id="13"/>
            <w:r>
              <w:rPr>
                <w:b w:val="0"/>
                <w:bCs w:val="0"/>
              </w:rPr>
              <w:t xml:space="preserve"> </w:t>
            </w:r>
          </w:p>
          <w:p w14:paraId="6AF59FA2" w14:textId="77777777" w:rsidR="00D62E6D" w:rsidRDefault="00D62E6D" w:rsidP="005719B9">
            <w:pPr>
              <w:pStyle w:val="Heading2"/>
              <w:numPr>
                <w:ilvl w:val="0"/>
                <w:numId w:val="0"/>
              </w:numPr>
              <w:spacing w:before="0"/>
              <w:rPr>
                <w:b w:val="0"/>
                <w:bCs w:val="0"/>
              </w:rPr>
            </w:pPr>
          </w:p>
          <w:p w14:paraId="0A57B424" w14:textId="585CF91B" w:rsidR="005719B9" w:rsidRDefault="005719B9" w:rsidP="005719B9">
            <w:pPr>
              <w:pStyle w:val="Heading2"/>
              <w:numPr>
                <w:ilvl w:val="0"/>
                <w:numId w:val="0"/>
              </w:numPr>
              <w:spacing w:before="0"/>
              <w:rPr>
                <w:b w:val="0"/>
                <w:bCs w:val="0"/>
              </w:rPr>
            </w:pPr>
            <w:bookmarkStart w:id="14" w:name="_Toc200631973"/>
            <w:r>
              <w:rPr>
                <w:b w:val="0"/>
                <w:bCs w:val="0"/>
              </w:rPr>
              <w:t xml:space="preserve">The </w:t>
            </w:r>
            <w:r w:rsidR="0003257F">
              <w:rPr>
                <w:b w:val="0"/>
                <w:bCs w:val="0"/>
              </w:rPr>
              <w:t xml:space="preserve">supplier </w:t>
            </w:r>
            <w:r>
              <w:rPr>
                <w:b w:val="0"/>
                <w:bCs w:val="0"/>
              </w:rPr>
              <w:t xml:space="preserve">will be selected for this </w:t>
            </w:r>
            <w:r w:rsidR="0003257F">
              <w:rPr>
                <w:b w:val="0"/>
                <w:bCs w:val="0"/>
              </w:rPr>
              <w:t>project</w:t>
            </w:r>
            <w:r>
              <w:rPr>
                <w:b w:val="0"/>
                <w:bCs w:val="0"/>
              </w:rPr>
              <w:t xml:space="preserve"> based on the following criteria:</w:t>
            </w:r>
            <w:bookmarkEnd w:id="14"/>
          </w:p>
          <w:p w14:paraId="61A691D5" w14:textId="77777777" w:rsidR="005719B9" w:rsidRPr="00483C5B" w:rsidRDefault="005719B9" w:rsidP="005719B9">
            <w:pPr>
              <w:pStyle w:val="Heading2"/>
              <w:numPr>
                <w:ilvl w:val="0"/>
                <w:numId w:val="38"/>
              </w:numPr>
              <w:spacing w:before="0"/>
              <w:rPr>
                <w:b w:val="0"/>
                <w:bCs w:val="0"/>
              </w:rPr>
            </w:pPr>
            <w:bookmarkStart w:id="15" w:name="_Toc200631974"/>
            <w:r>
              <w:rPr>
                <w:b w:val="0"/>
                <w:bCs w:val="0"/>
              </w:rPr>
              <w:t>Cost</w:t>
            </w:r>
            <w:bookmarkEnd w:id="15"/>
          </w:p>
          <w:p w14:paraId="4E358087" w14:textId="31059DBF" w:rsidR="005719B9" w:rsidRPr="00483C5B" w:rsidRDefault="005719B9" w:rsidP="005719B9">
            <w:pPr>
              <w:pStyle w:val="Heading2"/>
              <w:numPr>
                <w:ilvl w:val="0"/>
                <w:numId w:val="38"/>
              </w:numPr>
              <w:spacing w:before="0"/>
              <w:rPr>
                <w:b w:val="0"/>
                <w:bCs w:val="0"/>
              </w:rPr>
            </w:pPr>
            <w:bookmarkStart w:id="16" w:name="_Toc200631975"/>
            <w:r>
              <w:rPr>
                <w:b w:val="0"/>
                <w:bCs w:val="0"/>
              </w:rPr>
              <w:t xml:space="preserve">Availability to </w:t>
            </w:r>
            <w:r w:rsidR="0003257F">
              <w:rPr>
                <w:b w:val="0"/>
                <w:bCs w:val="0"/>
              </w:rPr>
              <w:t xml:space="preserve">supply mixes </w:t>
            </w:r>
            <w:r>
              <w:rPr>
                <w:b w:val="0"/>
                <w:bCs w:val="0"/>
              </w:rPr>
              <w:t>in short timeframe</w:t>
            </w:r>
            <w:r w:rsidR="005925F2">
              <w:rPr>
                <w:b w:val="0"/>
                <w:bCs w:val="0"/>
              </w:rPr>
              <w:t>, to the appropriate quality</w:t>
            </w:r>
            <w:bookmarkEnd w:id="16"/>
            <w:r>
              <w:rPr>
                <w:b w:val="0"/>
                <w:bCs w:val="0"/>
              </w:rPr>
              <w:t xml:space="preserve"> </w:t>
            </w:r>
          </w:p>
          <w:p w14:paraId="7590A750" w14:textId="502CC542" w:rsidR="005719B9" w:rsidRPr="00483C5B" w:rsidRDefault="00A36F88" w:rsidP="005719B9">
            <w:pPr>
              <w:pStyle w:val="Heading2"/>
              <w:numPr>
                <w:ilvl w:val="0"/>
                <w:numId w:val="38"/>
              </w:numPr>
              <w:spacing w:before="0"/>
              <w:rPr>
                <w:b w:val="0"/>
                <w:bCs w:val="0"/>
              </w:rPr>
            </w:pPr>
            <w:bookmarkStart w:id="17" w:name="_Toc200631976"/>
            <w:r>
              <w:rPr>
                <w:b w:val="0"/>
                <w:bCs w:val="0"/>
              </w:rPr>
              <w:t>Ability to advise on and p</w:t>
            </w:r>
            <w:r w:rsidR="00FB2B17">
              <w:rPr>
                <w:b w:val="0"/>
                <w:bCs w:val="0"/>
              </w:rPr>
              <w:t>rovide support to creation of study protocol</w:t>
            </w:r>
            <w:bookmarkEnd w:id="17"/>
          </w:p>
          <w:p w14:paraId="6313BDFA" w14:textId="5B3B8A19" w:rsidR="005719B9" w:rsidRDefault="005719B9" w:rsidP="005719B9">
            <w:pPr>
              <w:pStyle w:val="ListParagraph"/>
              <w:numPr>
                <w:ilvl w:val="0"/>
                <w:numId w:val="38"/>
              </w:numPr>
            </w:pPr>
            <w:r>
              <w:t xml:space="preserve">Ability to provide </w:t>
            </w:r>
            <w:r w:rsidR="005925F2">
              <w:t>Certificate of Analysis for the mix</w:t>
            </w:r>
            <w:r w:rsidR="008B6B5E">
              <w:t>es</w:t>
            </w:r>
          </w:p>
          <w:p w14:paraId="37640088" w14:textId="572E6DD6" w:rsidR="005719B9" w:rsidRDefault="008B6B5E" w:rsidP="005719B9">
            <w:pPr>
              <w:pStyle w:val="ListParagraph"/>
              <w:numPr>
                <w:ilvl w:val="0"/>
                <w:numId w:val="38"/>
              </w:numPr>
            </w:pPr>
            <w:r>
              <w:t>Prior experience in creation of mixes of this kind</w:t>
            </w:r>
          </w:p>
          <w:p w14:paraId="18FA5E13" w14:textId="469C6CAC" w:rsidR="005719B9" w:rsidRPr="00484F2E" w:rsidRDefault="005719B9" w:rsidP="00A33627"/>
          <w:p w14:paraId="1A2019F9" w14:textId="4C9B9D22" w:rsidR="006F5260" w:rsidRPr="00E97A6B" w:rsidRDefault="0034022E" w:rsidP="00606750">
            <w:r w:rsidRPr="00E97A6B">
              <w:t xml:space="preserve">Please note that </w:t>
            </w:r>
            <w:r w:rsidR="00803BB6" w:rsidRPr="00E97A6B">
              <w:t xml:space="preserve">due to the volume of responses received, </w:t>
            </w:r>
            <w:r w:rsidR="00DE1A58">
              <w:t>ELSIE</w:t>
            </w:r>
            <w:r w:rsidR="00803BB6" w:rsidRPr="00E97A6B">
              <w:t xml:space="preserve"> </w:t>
            </w:r>
            <w:r w:rsidR="00F83237" w:rsidRPr="00E97A6B">
              <w:t xml:space="preserve">only provides general updates related to the status of the review process and will </w:t>
            </w:r>
            <w:r w:rsidR="00803BB6" w:rsidRPr="00E97A6B">
              <w:t>not provide individual</w:t>
            </w:r>
            <w:r w:rsidR="00606750" w:rsidRPr="00E97A6B">
              <w:t>ized</w:t>
            </w:r>
            <w:r w:rsidR="00803BB6" w:rsidRPr="00E97A6B">
              <w:t xml:space="preserve"> feedback as to why </w:t>
            </w:r>
            <w:r w:rsidR="00606750" w:rsidRPr="00E97A6B">
              <w:t>a particular</w:t>
            </w:r>
            <w:r w:rsidR="00F83237" w:rsidRPr="00E97A6B">
              <w:t xml:space="preserve"> proposal was not selected</w:t>
            </w:r>
            <w:r w:rsidR="00606750" w:rsidRPr="00E97A6B">
              <w:t xml:space="preserve"> by </w:t>
            </w:r>
            <w:r w:rsidR="00DE1A58">
              <w:t>ELSIE</w:t>
            </w:r>
            <w:r w:rsidR="00606750" w:rsidRPr="00E97A6B">
              <w:t>.</w:t>
            </w:r>
          </w:p>
        </w:tc>
      </w:tr>
    </w:tbl>
    <w:p w14:paraId="386D7391" w14:textId="77777777" w:rsidR="00803BB6" w:rsidRPr="00E97A6B" w:rsidRDefault="006F5260" w:rsidP="00803BB6">
      <w:pPr>
        <w:pStyle w:val="Heading1"/>
        <w:spacing w:after="0"/>
      </w:pPr>
      <w:bookmarkStart w:id="18" w:name="_Toc200631977"/>
      <w:r w:rsidRPr="00E97A6B">
        <w:t>Respondent Profile</w:t>
      </w:r>
      <w:bookmarkEnd w:id="18"/>
      <w:r w:rsidRPr="00E97A6B">
        <w:t xml:space="preserve"> </w:t>
      </w:r>
    </w:p>
    <w:p w14:paraId="461A3320" w14:textId="1D5BE1CD" w:rsidR="006F5260" w:rsidRPr="00E97A6B" w:rsidRDefault="006F5260" w:rsidP="00803BB6">
      <w:pPr>
        <w:rPr>
          <w:i/>
        </w:rPr>
      </w:pPr>
      <w:r w:rsidRPr="00E97A6B">
        <w:rPr>
          <w:i/>
        </w:rPr>
        <w:t>(</w:t>
      </w:r>
      <w:r w:rsidR="00803BB6" w:rsidRPr="00E97A6B">
        <w:rPr>
          <w:i/>
        </w:rPr>
        <w:t>T</w:t>
      </w:r>
      <w:r w:rsidRPr="00E97A6B">
        <w:rPr>
          <w:i/>
        </w:rPr>
        <w:t>o be completed by</w:t>
      </w:r>
      <w:r w:rsidR="00C7194F">
        <w:rPr>
          <w:i/>
        </w:rPr>
        <w:t xml:space="preserve"> </w:t>
      </w:r>
      <w:proofErr w:type="spellStart"/>
      <w:r w:rsidR="00C7194F">
        <w:rPr>
          <w:i/>
        </w:rPr>
        <w:t>RFI</w:t>
      </w:r>
      <w:proofErr w:type="spellEnd"/>
      <w:r w:rsidRPr="00E97A6B">
        <w:rPr>
          <w:i/>
        </w:rPr>
        <w:t xml:space="preserve"> respondent)</w:t>
      </w:r>
    </w:p>
    <w:p w14:paraId="66E0984B" w14:textId="77777777" w:rsidR="00803BB6" w:rsidRPr="00E97A6B" w:rsidRDefault="00803BB6" w:rsidP="006F5260">
      <w:pPr>
        <w:jc w:val="both"/>
      </w:pPr>
    </w:p>
    <w:p w14:paraId="7628274A" w14:textId="77777777" w:rsidR="006F5260" w:rsidRPr="00E97A6B" w:rsidRDefault="006F5260" w:rsidP="006F5260">
      <w:pPr>
        <w:jc w:val="both"/>
      </w:pPr>
      <w:r w:rsidRPr="00E97A6B">
        <w:t>Please provide information to the following:</w:t>
      </w:r>
    </w:p>
    <w:p w14:paraId="7D784BD3" w14:textId="77777777" w:rsidR="006F5260" w:rsidRPr="00E97A6B" w:rsidRDefault="006F5260" w:rsidP="006F5260">
      <w:pPr>
        <w:pStyle w:val="Heading2"/>
      </w:pPr>
      <w:bookmarkStart w:id="19" w:name="_Toc200631978"/>
      <w:r w:rsidRPr="00E97A6B">
        <w:t>Company/Organization Information</w:t>
      </w:r>
      <w:bookmarkEnd w:id="19"/>
    </w:p>
    <w:tbl>
      <w:tblPr>
        <w:tblStyle w:val="TableGrid"/>
        <w:tblW w:w="8478" w:type="dxa"/>
        <w:tblLook w:val="04A0" w:firstRow="1" w:lastRow="0" w:firstColumn="1" w:lastColumn="0" w:noHBand="0" w:noVBand="1"/>
      </w:tblPr>
      <w:tblGrid>
        <w:gridCol w:w="3348"/>
        <w:gridCol w:w="5130"/>
      </w:tblGrid>
      <w:tr w:rsidR="006F5260" w:rsidRPr="00E97A6B" w14:paraId="5853BA26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1C6EE" w14:textId="77777777" w:rsidR="006F5260" w:rsidRPr="00E97A6B" w:rsidRDefault="006F5260" w:rsidP="00312211">
            <w:pPr>
              <w:jc w:val="right"/>
            </w:pPr>
            <w:r w:rsidRPr="00E97A6B">
              <w:t>Company/Organization 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953E1" w14:textId="77777777" w:rsidR="006F5260" w:rsidRPr="00E97A6B" w:rsidRDefault="006F5260" w:rsidP="00312211"/>
        </w:tc>
      </w:tr>
      <w:tr w:rsidR="006F5260" w:rsidRPr="00E97A6B" w14:paraId="4F420AC0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934B9" w14:textId="77777777" w:rsidR="006F5260" w:rsidRPr="00E97A6B" w:rsidRDefault="006F5260" w:rsidP="00312211">
            <w:pPr>
              <w:jc w:val="right"/>
            </w:pPr>
            <w:r w:rsidRPr="00E97A6B">
              <w:t>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86CC8" w14:textId="77777777" w:rsidR="006F5260" w:rsidRPr="00E97A6B" w:rsidRDefault="006F5260" w:rsidP="00312211"/>
        </w:tc>
      </w:tr>
      <w:tr w:rsidR="006F5260" w:rsidRPr="00E97A6B" w14:paraId="3F9011F1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33647" w14:textId="77777777" w:rsidR="006F5260" w:rsidRPr="00E97A6B" w:rsidRDefault="006F5260" w:rsidP="00312211">
            <w:pPr>
              <w:jc w:val="right"/>
            </w:pPr>
            <w:r w:rsidRPr="00E97A6B">
              <w:t>City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6030F" w14:textId="77777777" w:rsidR="006F5260" w:rsidRPr="00E97A6B" w:rsidRDefault="006F5260" w:rsidP="00312211"/>
        </w:tc>
      </w:tr>
      <w:tr w:rsidR="006F5260" w:rsidRPr="00E97A6B" w14:paraId="46FB1AED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D2CEF" w14:textId="77777777" w:rsidR="006F5260" w:rsidRPr="00E97A6B" w:rsidRDefault="006F5260" w:rsidP="00312211">
            <w:pPr>
              <w:jc w:val="right"/>
            </w:pPr>
            <w:r w:rsidRPr="00E97A6B">
              <w:t>State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19342" w14:textId="77777777" w:rsidR="006F5260" w:rsidRPr="00E97A6B" w:rsidRDefault="006F5260" w:rsidP="00312211"/>
        </w:tc>
      </w:tr>
      <w:tr w:rsidR="006F5260" w:rsidRPr="00E97A6B" w14:paraId="5EC1E0EA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4C8AC" w14:textId="77777777" w:rsidR="006F5260" w:rsidRPr="00E97A6B" w:rsidRDefault="006F5260" w:rsidP="00312211">
            <w:pPr>
              <w:jc w:val="right"/>
            </w:pPr>
            <w:r w:rsidRPr="00E97A6B">
              <w:t>Country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32868" w14:textId="77777777" w:rsidR="006F5260" w:rsidRPr="00E97A6B" w:rsidRDefault="006F5260" w:rsidP="00312211"/>
        </w:tc>
      </w:tr>
      <w:tr w:rsidR="006F5260" w:rsidRPr="00E97A6B" w14:paraId="5E255C44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E679E" w14:textId="77777777" w:rsidR="006F5260" w:rsidRPr="00E97A6B" w:rsidRDefault="006F5260" w:rsidP="00312211">
            <w:pPr>
              <w:jc w:val="right"/>
            </w:pPr>
            <w:r w:rsidRPr="00E97A6B">
              <w:t>Zip Code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06D8" w14:textId="77777777" w:rsidR="006F5260" w:rsidRPr="00E97A6B" w:rsidRDefault="006F5260" w:rsidP="00312211"/>
        </w:tc>
      </w:tr>
      <w:tr w:rsidR="006F5260" w:rsidRPr="00E97A6B" w14:paraId="3200F7F9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5187B3" w14:textId="77777777" w:rsidR="006F5260" w:rsidRPr="00E97A6B" w:rsidRDefault="006F5260" w:rsidP="00312211">
            <w:pPr>
              <w:jc w:val="right"/>
            </w:pPr>
            <w:r w:rsidRPr="00E97A6B">
              <w:t>Website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FC68E" w14:textId="77777777" w:rsidR="006F5260" w:rsidRPr="00E97A6B" w:rsidRDefault="006F5260" w:rsidP="00312211"/>
        </w:tc>
      </w:tr>
    </w:tbl>
    <w:p w14:paraId="6A35E2BF" w14:textId="22191B64" w:rsidR="00140CB9" w:rsidRPr="00E97A6B" w:rsidRDefault="00140CB9" w:rsidP="006F5260">
      <w:pPr>
        <w:ind w:left="567"/>
      </w:pPr>
    </w:p>
    <w:p w14:paraId="383CA192" w14:textId="77777777" w:rsidR="00140CB9" w:rsidRPr="00E97A6B" w:rsidRDefault="00140CB9">
      <w:pPr>
        <w:keepNext w:val="0"/>
        <w:keepLines w:val="0"/>
      </w:pPr>
      <w:r w:rsidRPr="00E97A6B">
        <w:br w:type="page"/>
      </w:r>
    </w:p>
    <w:p w14:paraId="083CDDE4" w14:textId="77777777" w:rsidR="006F5260" w:rsidRPr="00E97A6B" w:rsidRDefault="006F5260" w:rsidP="006F5260">
      <w:pPr>
        <w:ind w:left="567"/>
      </w:pPr>
    </w:p>
    <w:p w14:paraId="3048AAAE" w14:textId="77777777" w:rsidR="006F5260" w:rsidRPr="00E97A6B" w:rsidRDefault="006F5260" w:rsidP="006F5260">
      <w:pPr>
        <w:pStyle w:val="Heading2"/>
      </w:pPr>
      <w:bookmarkStart w:id="20" w:name="_Toc200631979"/>
      <w:r w:rsidRPr="00E97A6B">
        <w:t>Primary Contact Person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130"/>
      </w:tblGrid>
      <w:tr w:rsidR="006F5260" w:rsidRPr="00E97A6B" w14:paraId="13B97B5A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8A143" w14:textId="77777777" w:rsidR="006F5260" w:rsidRPr="00E97A6B" w:rsidRDefault="006F5260" w:rsidP="00312211">
            <w:pPr>
              <w:jc w:val="right"/>
            </w:pPr>
            <w:r w:rsidRPr="00E97A6B">
              <w:t>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F6F31" w14:textId="77777777" w:rsidR="006F5260" w:rsidRPr="00E97A6B" w:rsidRDefault="006F5260" w:rsidP="00312211"/>
        </w:tc>
      </w:tr>
      <w:tr w:rsidR="006F5260" w:rsidRPr="00E97A6B" w14:paraId="12A219AA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DE949" w14:textId="77777777" w:rsidR="006F5260" w:rsidRPr="00E97A6B" w:rsidRDefault="006F5260" w:rsidP="00312211">
            <w:pPr>
              <w:jc w:val="right"/>
            </w:pPr>
            <w:r w:rsidRPr="00E97A6B">
              <w:t>Title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B7B33" w14:textId="77777777" w:rsidR="006F5260" w:rsidRPr="00E97A6B" w:rsidRDefault="006F5260" w:rsidP="00312211"/>
        </w:tc>
      </w:tr>
      <w:tr w:rsidR="006F5260" w:rsidRPr="00E97A6B" w14:paraId="4FDD2942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F42D5" w14:textId="77777777" w:rsidR="006F5260" w:rsidRPr="00E97A6B" w:rsidRDefault="006F5260" w:rsidP="00312211">
            <w:pPr>
              <w:jc w:val="right"/>
            </w:pPr>
            <w:r w:rsidRPr="00E97A6B">
              <w:t>Email 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3C870" w14:textId="77777777" w:rsidR="006F5260" w:rsidRPr="00E97A6B" w:rsidRDefault="006F5260" w:rsidP="00312211"/>
        </w:tc>
      </w:tr>
      <w:tr w:rsidR="006F5260" w:rsidRPr="00E97A6B" w14:paraId="50A30E48" w14:textId="77777777" w:rsidTr="00312211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84A822" w14:textId="77777777" w:rsidR="006F5260" w:rsidRPr="00E97A6B" w:rsidRDefault="006F5260" w:rsidP="00312211">
            <w:pPr>
              <w:jc w:val="right"/>
            </w:pPr>
            <w:r w:rsidRPr="00E97A6B">
              <w:t>Phone Number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3146A" w14:textId="77777777" w:rsidR="006F5260" w:rsidRPr="00E97A6B" w:rsidRDefault="006F5260" w:rsidP="00312211"/>
        </w:tc>
      </w:tr>
    </w:tbl>
    <w:p w14:paraId="1A67CFF4" w14:textId="77777777" w:rsidR="006F5260" w:rsidRPr="00E97A6B" w:rsidRDefault="006F5260" w:rsidP="006F5260"/>
    <w:p w14:paraId="1BA1776B" w14:textId="77777777" w:rsidR="006F5260" w:rsidRPr="00E97A6B" w:rsidRDefault="006F5260" w:rsidP="006F5260">
      <w:pPr>
        <w:pStyle w:val="Heading2"/>
      </w:pPr>
      <w:bookmarkStart w:id="21" w:name="_Toc200631980"/>
      <w:r w:rsidRPr="00E97A6B">
        <w:t>Company/Organization Overview</w:t>
      </w:r>
      <w:bookmarkEnd w:id="21"/>
    </w:p>
    <w:p w14:paraId="1C6F0B0E" w14:textId="77777777" w:rsidR="006F5260" w:rsidRPr="00E97A6B" w:rsidRDefault="006F5260" w:rsidP="006F5260">
      <w:pPr>
        <w:jc w:val="both"/>
      </w:pPr>
      <w:r w:rsidRPr="00E97A6B">
        <w:t>Provide a brief overview of your company/organization including number of years in business, number of employees, nature of business, description of clients, and related products developed and commercialized to date.</w:t>
      </w:r>
    </w:p>
    <w:p w14:paraId="6B07E0FD" w14:textId="77777777" w:rsidR="006F5260" w:rsidRPr="00E97A6B" w:rsidRDefault="006F5260" w:rsidP="006F52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3CE8804D" w14:textId="77777777" w:rsidTr="00312211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284F4000" w14:textId="77777777" w:rsidR="006F5260" w:rsidRPr="00E97A6B" w:rsidRDefault="006F5260" w:rsidP="00312211"/>
          <w:p w14:paraId="0356FDAC" w14:textId="77777777" w:rsidR="006F5260" w:rsidRPr="00E97A6B" w:rsidRDefault="006F5260" w:rsidP="00312211"/>
          <w:p w14:paraId="3B4E4F68" w14:textId="77777777" w:rsidR="006F5260" w:rsidRPr="00E97A6B" w:rsidRDefault="006F5260" w:rsidP="00312211"/>
          <w:p w14:paraId="46490ACB" w14:textId="77777777" w:rsidR="006F5260" w:rsidRPr="00E97A6B" w:rsidRDefault="006F5260" w:rsidP="00312211"/>
          <w:p w14:paraId="7B2FE88E" w14:textId="77777777" w:rsidR="006F5260" w:rsidRPr="00E97A6B" w:rsidRDefault="006F5260" w:rsidP="00312211"/>
          <w:p w14:paraId="77F9957B" w14:textId="77777777" w:rsidR="006F5260" w:rsidRPr="00E97A6B" w:rsidRDefault="006F5260" w:rsidP="00312211"/>
        </w:tc>
      </w:tr>
    </w:tbl>
    <w:p w14:paraId="3E8EE41D" w14:textId="77777777" w:rsidR="006F5260" w:rsidRPr="00E97A6B" w:rsidRDefault="006F5260" w:rsidP="006F5260"/>
    <w:p w14:paraId="0AD1F3B8" w14:textId="77777777" w:rsidR="006F5260" w:rsidRPr="00E97A6B" w:rsidRDefault="006F5260" w:rsidP="006F5260">
      <w:pPr>
        <w:pStyle w:val="Heading2"/>
      </w:pPr>
      <w:bookmarkStart w:id="22" w:name="_Toc200631981"/>
      <w:r w:rsidRPr="00E97A6B">
        <w:t>Parent Corporation and/or Subsidiaries</w:t>
      </w:r>
      <w:bookmarkEnd w:id="22"/>
    </w:p>
    <w:p w14:paraId="337FA2C0" w14:textId="77777777" w:rsidR="006F5260" w:rsidRPr="00E97A6B" w:rsidRDefault="006F5260" w:rsidP="006F5260">
      <w:pPr>
        <w:spacing w:after="120"/>
        <w:jc w:val="both"/>
      </w:pPr>
      <w:r w:rsidRPr="00E97A6B">
        <w:t>Identify any parent corporation and or subsidiaries, if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04CCAD09" w14:textId="77777777" w:rsidTr="00312211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42936F79" w14:textId="77777777" w:rsidR="006F5260" w:rsidRPr="00E97A6B" w:rsidRDefault="006F5260" w:rsidP="00312211"/>
          <w:p w14:paraId="2D2858FD" w14:textId="77777777" w:rsidR="006F5260" w:rsidRPr="00E97A6B" w:rsidRDefault="006F5260" w:rsidP="00312211"/>
          <w:p w14:paraId="7FEAA830" w14:textId="77777777" w:rsidR="006F5260" w:rsidRPr="00E97A6B" w:rsidRDefault="006F5260" w:rsidP="00312211"/>
          <w:p w14:paraId="6843482C" w14:textId="77777777" w:rsidR="006F5260" w:rsidRPr="00E97A6B" w:rsidRDefault="006F5260" w:rsidP="00312211"/>
          <w:p w14:paraId="7834C13C" w14:textId="77777777" w:rsidR="006F5260" w:rsidRPr="00E97A6B" w:rsidRDefault="006F5260" w:rsidP="00312211"/>
          <w:p w14:paraId="1AE6014D" w14:textId="77777777" w:rsidR="006F5260" w:rsidRPr="00E97A6B" w:rsidRDefault="006F5260" w:rsidP="00312211"/>
        </w:tc>
      </w:tr>
    </w:tbl>
    <w:p w14:paraId="3B16DF61" w14:textId="77777777" w:rsidR="006F5260" w:rsidRPr="00E97A6B" w:rsidRDefault="006F5260" w:rsidP="006F5260"/>
    <w:p w14:paraId="25F9A174" w14:textId="77777777" w:rsidR="00140CB9" w:rsidRPr="00E97A6B" w:rsidRDefault="00140CB9">
      <w:pPr>
        <w:keepNext w:val="0"/>
        <w:keepLines w:val="0"/>
        <w:rPr>
          <w:rFonts w:eastAsia="Times New Roman" w:cs="Times New Roman"/>
          <w:b/>
          <w:bCs/>
          <w:szCs w:val="26"/>
        </w:rPr>
      </w:pPr>
      <w:r w:rsidRPr="00E97A6B">
        <w:br w:type="page"/>
      </w:r>
    </w:p>
    <w:p w14:paraId="77844D0C" w14:textId="6EAE0B6F" w:rsidR="006F5260" w:rsidRPr="00E97A6B" w:rsidRDefault="006F5260" w:rsidP="006F5260">
      <w:pPr>
        <w:pStyle w:val="Heading2"/>
      </w:pPr>
      <w:bookmarkStart w:id="23" w:name="_Toc200631982"/>
      <w:r w:rsidRPr="00E97A6B">
        <w:lastRenderedPageBreak/>
        <w:t>Summary of Expertise</w:t>
      </w:r>
      <w:bookmarkEnd w:id="23"/>
    </w:p>
    <w:p w14:paraId="298CCA22" w14:textId="19D9CBBE" w:rsidR="006F5260" w:rsidRPr="00E97A6B" w:rsidRDefault="006F5260" w:rsidP="006F5260">
      <w:pPr>
        <w:spacing w:after="120"/>
        <w:jc w:val="both"/>
      </w:pPr>
      <w:r w:rsidRPr="00E97A6B">
        <w:t xml:space="preserve">Give a brief description of your company/organization’s expertise in the area/field related to this </w:t>
      </w:r>
      <w:proofErr w:type="spellStart"/>
      <w:r w:rsidR="002A7E36">
        <w:t>RFI</w:t>
      </w:r>
      <w:proofErr w:type="spellEnd"/>
      <w:r w:rsidRPr="00E97A6B">
        <w:t>.  Include any experience working on projects with Consortia/Associations.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6E300686" w14:textId="77777777" w:rsidTr="00312211">
        <w:tc>
          <w:tcPr>
            <w:tcW w:w="9576" w:type="dxa"/>
            <w:shd w:val="clear" w:color="auto" w:fill="D9D9D9" w:themeFill="background1" w:themeFillShade="D9"/>
          </w:tcPr>
          <w:p w14:paraId="19334F19" w14:textId="77777777" w:rsidR="006F5260" w:rsidRPr="00E97A6B" w:rsidRDefault="006F5260" w:rsidP="00312211"/>
          <w:p w14:paraId="606E3644" w14:textId="77777777" w:rsidR="006F5260" w:rsidRPr="00E97A6B" w:rsidRDefault="006F5260" w:rsidP="00312211"/>
          <w:p w14:paraId="7F24B3C7" w14:textId="77777777" w:rsidR="006F5260" w:rsidRPr="00E97A6B" w:rsidRDefault="006F5260" w:rsidP="00312211"/>
          <w:p w14:paraId="3E11DAC5" w14:textId="77777777" w:rsidR="006F5260" w:rsidRPr="00E97A6B" w:rsidRDefault="006F5260" w:rsidP="00312211"/>
          <w:p w14:paraId="4E028C9C" w14:textId="77777777" w:rsidR="006F5260" w:rsidRPr="00E97A6B" w:rsidRDefault="006F5260" w:rsidP="00312211"/>
          <w:p w14:paraId="52D91CBB" w14:textId="77777777" w:rsidR="006F5260" w:rsidRPr="00E97A6B" w:rsidRDefault="006F5260" w:rsidP="00312211"/>
        </w:tc>
      </w:tr>
    </w:tbl>
    <w:p w14:paraId="437745A8" w14:textId="77777777" w:rsidR="006F5260" w:rsidRPr="00E97A6B" w:rsidRDefault="006F5260" w:rsidP="006F5260"/>
    <w:p w14:paraId="51B804FD" w14:textId="77777777" w:rsidR="006F5260" w:rsidRPr="00E97A6B" w:rsidRDefault="006F5260" w:rsidP="006F5260">
      <w:pPr>
        <w:pStyle w:val="Heading2"/>
      </w:pPr>
      <w:bookmarkStart w:id="24" w:name="_Toc200631983"/>
      <w:r w:rsidRPr="00E97A6B">
        <w:t>Standards Certifications</w:t>
      </w:r>
      <w:bookmarkEnd w:id="24"/>
    </w:p>
    <w:p w14:paraId="1BA43847" w14:textId="77777777" w:rsidR="006F5260" w:rsidRPr="00E97A6B" w:rsidRDefault="006F5260" w:rsidP="006F5260">
      <w:pPr>
        <w:spacing w:after="120"/>
        <w:jc w:val="both"/>
      </w:pPr>
      <w:r w:rsidRPr="00E97A6B">
        <w:t>List any certifications currently held, including date received, duration, and renewal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790ABA9D" w14:textId="77777777" w:rsidTr="00312211">
        <w:tc>
          <w:tcPr>
            <w:tcW w:w="9576" w:type="dxa"/>
            <w:shd w:val="clear" w:color="auto" w:fill="D9D9D9" w:themeFill="background1" w:themeFillShade="D9"/>
          </w:tcPr>
          <w:p w14:paraId="060FB185" w14:textId="77777777" w:rsidR="006F5260" w:rsidRPr="00E97A6B" w:rsidRDefault="006F5260" w:rsidP="00312211"/>
          <w:p w14:paraId="2319F7DC" w14:textId="77777777" w:rsidR="006F5260" w:rsidRPr="00E97A6B" w:rsidRDefault="006F5260" w:rsidP="00312211"/>
          <w:p w14:paraId="364683C5" w14:textId="77777777" w:rsidR="006F5260" w:rsidRPr="00E97A6B" w:rsidRDefault="006F5260" w:rsidP="00312211"/>
          <w:p w14:paraId="4A39F608" w14:textId="77777777" w:rsidR="006F5260" w:rsidRPr="00E97A6B" w:rsidRDefault="006F5260" w:rsidP="00312211"/>
          <w:p w14:paraId="2CA0661A" w14:textId="77777777" w:rsidR="006F5260" w:rsidRPr="00E97A6B" w:rsidRDefault="006F5260" w:rsidP="00312211"/>
          <w:p w14:paraId="2079BB14" w14:textId="77777777" w:rsidR="006F5260" w:rsidRPr="00E97A6B" w:rsidRDefault="006F5260" w:rsidP="00312211"/>
        </w:tc>
      </w:tr>
    </w:tbl>
    <w:p w14:paraId="2BA61CC3" w14:textId="77777777" w:rsidR="006F5260" w:rsidRPr="00E97A6B" w:rsidRDefault="006F5260" w:rsidP="006F5260"/>
    <w:p w14:paraId="3B592F1E" w14:textId="77777777" w:rsidR="006F5260" w:rsidRPr="00E97A6B" w:rsidRDefault="006F5260" w:rsidP="006F5260"/>
    <w:p w14:paraId="67717853" w14:textId="77777777" w:rsidR="006F5260" w:rsidRPr="00E97A6B" w:rsidRDefault="006F5260" w:rsidP="006F5260">
      <w:pPr>
        <w:pStyle w:val="Heading2"/>
      </w:pPr>
      <w:bookmarkStart w:id="25" w:name="_Toc200631984"/>
      <w:r w:rsidRPr="00E97A6B">
        <w:t>Miscellaneous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03F2CC54" w14:textId="77777777" w:rsidTr="00270FB7">
        <w:tc>
          <w:tcPr>
            <w:tcW w:w="9350" w:type="dxa"/>
            <w:shd w:val="clear" w:color="auto" w:fill="D9D9D9" w:themeFill="background1" w:themeFillShade="D9"/>
          </w:tcPr>
          <w:p w14:paraId="3BA52AE6" w14:textId="77777777" w:rsidR="006F5260" w:rsidRPr="00E97A6B" w:rsidRDefault="006F5260" w:rsidP="00312211"/>
          <w:p w14:paraId="4A6BA05B" w14:textId="77777777" w:rsidR="006F5260" w:rsidRPr="00E97A6B" w:rsidRDefault="006F5260" w:rsidP="00312211"/>
          <w:p w14:paraId="1DF3A4FE" w14:textId="77777777" w:rsidR="006F5260" w:rsidRPr="00E97A6B" w:rsidRDefault="006F5260" w:rsidP="00312211"/>
          <w:p w14:paraId="270D6743" w14:textId="77777777" w:rsidR="006F5260" w:rsidRPr="00E97A6B" w:rsidRDefault="006F5260" w:rsidP="00312211"/>
          <w:p w14:paraId="483F37A7" w14:textId="77777777" w:rsidR="006F5260" w:rsidRPr="00E97A6B" w:rsidRDefault="006F5260" w:rsidP="00312211"/>
          <w:p w14:paraId="3C46D1FE" w14:textId="77777777" w:rsidR="006F5260" w:rsidRPr="00E97A6B" w:rsidRDefault="006F5260" w:rsidP="00312211"/>
        </w:tc>
      </w:tr>
    </w:tbl>
    <w:p w14:paraId="40574B63" w14:textId="5EF0ACD0" w:rsidR="006F5260" w:rsidRPr="00E97A6B" w:rsidRDefault="006F5260" w:rsidP="006F5260">
      <w:pPr>
        <w:rPr>
          <w:rFonts w:eastAsia="Times New Roman" w:cs="Times New Roman"/>
          <w:sz w:val="32"/>
          <w:szCs w:val="28"/>
        </w:rPr>
      </w:pPr>
    </w:p>
    <w:p w14:paraId="6FF3F9F7" w14:textId="17809E85" w:rsidR="006F5260" w:rsidRPr="00C7194F" w:rsidRDefault="006F5260" w:rsidP="00C7194F">
      <w:pPr>
        <w:pStyle w:val="Heading1"/>
        <w:rPr>
          <w:sz w:val="28"/>
        </w:rPr>
      </w:pPr>
      <w:bookmarkStart w:id="26" w:name="_Toc200631985"/>
      <w:r w:rsidRPr="00E97A6B">
        <w:t xml:space="preserve">Company/Organization Response to </w:t>
      </w:r>
      <w:proofErr w:type="spellStart"/>
      <w:r w:rsidR="002A7E36">
        <w:t>RFI</w:t>
      </w:r>
      <w:proofErr w:type="spellEnd"/>
      <w:r w:rsidRPr="00E97A6B">
        <w:t xml:space="preserve"> </w:t>
      </w:r>
      <w:r w:rsidR="00C7194F">
        <w:rPr>
          <w:sz w:val="28"/>
        </w:rPr>
        <w:br/>
      </w:r>
      <w:r w:rsidRPr="00C7194F">
        <w:rPr>
          <w:b w:val="0"/>
          <w:bCs w:val="0"/>
          <w:i/>
          <w:iCs/>
          <w:sz w:val="22"/>
        </w:rPr>
        <w:t xml:space="preserve">(to be completed by </w:t>
      </w:r>
      <w:proofErr w:type="spellStart"/>
      <w:r w:rsidR="002A7E36" w:rsidRPr="00C7194F">
        <w:rPr>
          <w:b w:val="0"/>
          <w:bCs w:val="0"/>
          <w:i/>
          <w:iCs/>
          <w:sz w:val="22"/>
        </w:rPr>
        <w:t>RFI</w:t>
      </w:r>
      <w:proofErr w:type="spellEnd"/>
      <w:r w:rsidRPr="00C7194F">
        <w:rPr>
          <w:b w:val="0"/>
          <w:bCs w:val="0"/>
          <w:i/>
          <w:iCs/>
          <w:sz w:val="22"/>
        </w:rPr>
        <w:t xml:space="preserve"> respondent)</w:t>
      </w:r>
      <w:bookmarkEnd w:id="26"/>
    </w:p>
    <w:p w14:paraId="7DC9733C" w14:textId="6D56B00B" w:rsidR="006F5260" w:rsidRPr="00E97A6B" w:rsidRDefault="00D62E6D" w:rsidP="006F5260">
      <w:pPr>
        <w:pStyle w:val="Heading2"/>
      </w:pPr>
      <w:bookmarkStart w:id="27" w:name="_Toc200631986"/>
      <w:r>
        <w:t>Description of Services</w:t>
      </w:r>
      <w:bookmarkEnd w:id="27"/>
    </w:p>
    <w:p w14:paraId="1FB3C15D" w14:textId="0B52C8B6" w:rsidR="00270FB7" w:rsidRPr="00E97A6B" w:rsidRDefault="00270FB7" w:rsidP="00270FB7">
      <w:r w:rsidRPr="00E97A6B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7FB963C7" w14:textId="77777777" w:rsidTr="00312211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3456C467" w14:textId="4CB87EFA" w:rsidR="006F5260" w:rsidRPr="00E97A6B" w:rsidRDefault="006F5260" w:rsidP="00312211"/>
        </w:tc>
      </w:tr>
    </w:tbl>
    <w:p w14:paraId="0635CAA0" w14:textId="77777777" w:rsidR="006F5260" w:rsidRPr="00E97A6B" w:rsidRDefault="006F5260" w:rsidP="006F5260"/>
    <w:p w14:paraId="2BA38895" w14:textId="77777777" w:rsidR="006F5260" w:rsidRPr="00E97A6B" w:rsidRDefault="006F5260" w:rsidP="006F5260">
      <w:pPr>
        <w:pStyle w:val="Heading2"/>
      </w:pPr>
      <w:bookmarkStart w:id="28" w:name="_Toc200631987"/>
      <w:r w:rsidRPr="00E97A6B">
        <w:t>Estimated Timeline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60" w:rsidRPr="00E97A6B" w14:paraId="21F75080" w14:textId="77777777" w:rsidTr="00081E3E">
        <w:trPr>
          <w:trHeight w:val="1872"/>
        </w:trPr>
        <w:tc>
          <w:tcPr>
            <w:tcW w:w="9350" w:type="dxa"/>
            <w:shd w:val="clear" w:color="auto" w:fill="D9D9D9" w:themeFill="background1" w:themeFillShade="D9"/>
          </w:tcPr>
          <w:p w14:paraId="3BBB77FF" w14:textId="77777777" w:rsidR="006F5260" w:rsidRPr="00E97A6B" w:rsidRDefault="006F5260" w:rsidP="00312211"/>
        </w:tc>
      </w:tr>
    </w:tbl>
    <w:p w14:paraId="27D7F054" w14:textId="7B1A1D53" w:rsidR="006F5260" w:rsidRPr="00E97A6B" w:rsidRDefault="00494815" w:rsidP="006F5260">
      <w:pPr>
        <w:pStyle w:val="Heading2"/>
      </w:pPr>
      <w:bookmarkStart w:id="29" w:name="_Toc200631988"/>
      <w:r>
        <w:t xml:space="preserve">Estimated </w:t>
      </w:r>
      <w:r w:rsidR="00594F0B">
        <w:t>Cost to Supply Mixes</w:t>
      </w:r>
      <w:bookmarkEnd w:id="29"/>
    </w:p>
    <w:p w14:paraId="4F770A2E" w14:textId="773E0D6F" w:rsidR="004363D3" w:rsidRPr="00E97A6B" w:rsidRDefault="00D62E6D" w:rsidP="006F5260">
      <w:pPr>
        <w:pStyle w:val="ListParagraph"/>
        <w:numPr>
          <w:ilvl w:val="0"/>
          <w:numId w:val="16"/>
        </w:numPr>
        <w:jc w:val="both"/>
      </w:pPr>
      <w:r>
        <w:t>Costs</w:t>
      </w:r>
      <w:r w:rsidR="004363D3" w:rsidRPr="00E97A6B">
        <w:t xml:space="preserve"> should be provided as </w:t>
      </w:r>
      <w:proofErr w:type="gramStart"/>
      <w:r w:rsidR="004363D3" w:rsidRPr="00E97A6B">
        <w:rPr>
          <w:b/>
          <w:u w:val="single"/>
        </w:rPr>
        <w:t>fixed-costs</w:t>
      </w:r>
      <w:proofErr w:type="gramEnd"/>
      <w:r w:rsidR="004363D3" w:rsidRPr="00E97A6B">
        <w:rPr>
          <w:b/>
          <w:u w:val="single"/>
        </w:rPr>
        <w:t xml:space="preserve"> in US Dollars;</w:t>
      </w:r>
    </w:p>
    <w:p w14:paraId="4428D760" w14:textId="11FE0E44" w:rsidR="00D62E6D" w:rsidRPr="00E97A6B" w:rsidRDefault="00D62E6D" w:rsidP="003669E7">
      <w:pPr>
        <w:pStyle w:val="ListParagraph"/>
        <w:numPr>
          <w:ilvl w:val="0"/>
          <w:numId w:val="16"/>
        </w:numPr>
        <w:jc w:val="both"/>
      </w:pPr>
      <w:r>
        <w:t>Costs to complete individual tasks should be itemized.</w:t>
      </w:r>
    </w:p>
    <w:p w14:paraId="2469EFD5" w14:textId="79FD7BEF" w:rsidR="006F5260" w:rsidRPr="00E97A6B" w:rsidRDefault="00D62E6D" w:rsidP="00A33627">
      <w:pPr>
        <w:pStyle w:val="ListParagraph"/>
        <w:numPr>
          <w:ilvl w:val="0"/>
          <w:numId w:val="16"/>
        </w:numPr>
        <w:jc w:val="both"/>
      </w:pPr>
      <w:r>
        <w:t xml:space="preserve">Any additional work and associated costs suggested by the </w:t>
      </w:r>
      <w:r w:rsidR="00716C48">
        <w:t>supplier</w:t>
      </w:r>
      <w:r>
        <w:t xml:space="preserve"> to enhance the </w:t>
      </w:r>
      <w:r w:rsidR="00716C48">
        <w:t>project</w:t>
      </w:r>
      <w:r>
        <w:t xml:space="preserve"> are </w:t>
      </w:r>
      <w:r w:rsidR="00486183">
        <w:t>welcome but</w:t>
      </w:r>
      <w:r>
        <w:t xml:space="preserve"> should be clearly labeled as “optional” in the itemized price list.</w:t>
      </w:r>
    </w:p>
    <w:p w14:paraId="3F73B162" w14:textId="77777777" w:rsidR="00054624" w:rsidRPr="006F5260" w:rsidRDefault="00054624" w:rsidP="006F5260"/>
    <w:sectPr w:rsidR="00054624" w:rsidRPr="006F5260" w:rsidSect="00E3438F">
      <w:headerReference w:type="default" r:id="rId16"/>
      <w:footerReference w:type="default" r:id="rId17"/>
      <w:footerReference w:type="first" r:id="rId1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BDD4" w14:textId="77777777" w:rsidR="00AF0D8A" w:rsidRDefault="00AF0D8A" w:rsidP="00DB6FED">
      <w:r>
        <w:separator/>
      </w:r>
    </w:p>
  </w:endnote>
  <w:endnote w:type="continuationSeparator" w:id="0">
    <w:p w14:paraId="1B0B4BFA" w14:textId="77777777" w:rsidR="00AF0D8A" w:rsidRDefault="00AF0D8A" w:rsidP="00DB6FED">
      <w:r>
        <w:continuationSeparator/>
      </w:r>
    </w:p>
  </w:endnote>
  <w:endnote w:type="continuationNotice" w:id="1">
    <w:p w14:paraId="79C9AC3D" w14:textId="77777777" w:rsidR="00AF0D8A" w:rsidRDefault="00AF0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A900" w14:textId="4BD8CB09" w:rsidR="00803BB6" w:rsidRDefault="00803BB6" w:rsidP="00E3438F">
    <w:pPr>
      <w:pStyle w:val="Footer"/>
      <w:tabs>
        <w:tab w:val="clear" w:pos="9360"/>
        <w:tab w:val="right" w:pos="9990"/>
      </w:tabs>
      <w:spacing w:line="200" w:lineRule="exact"/>
      <w:ind w:left="-720"/>
      <w:rPr>
        <w:i/>
        <w:sz w:val="20"/>
      </w:rPr>
    </w:pPr>
    <w:r w:rsidRPr="0017424B">
      <w:rPr>
        <w:i/>
      </w:rPr>
      <w:t>©20</w:t>
    </w:r>
    <w:r>
      <w:rPr>
        <w:i/>
      </w:rPr>
      <w:t>2</w:t>
    </w:r>
    <w:r w:rsidR="002A7E36">
      <w:rPr>
        <w:i/>
      </w:rPr>
      <w:t>5</w:t>
    </w:r>
    <w:r w:rsidR="000C23C0">
      <w:rPr>
        <w:i/>
      </w:rPr>
      <w:t xml:space="preserve"> ELSIE Consortium</w:t>
    </w:r>
    <w:r>
      <w:rPr>
        <w:i/>
      </w:rPr>
      <w:tab/>
    </w:r>
  </w:p>
  <w:p w14:paraId="6F879328" w14:textId="773352E5" w:rsidR="004D5928" w:rsidRDefault="004D5928" w:rsidP="00A33627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5EAB" w14:textId="77777777" w:rsidR="00803BB6" w:rsidRDefault="00803BB6" w:rsidP="00E55AF2">
    <w:pPr>
      <w:pStyle w:val="Footer"/>
      <w:rPr>
        <w:i/>
      </w:rPr>
    </w:pPr>
    <w:r w:rsidRPr="0017424B">
      <w:rPr>
        <w:i/>
      </w:rPr>
      <w:t>©201</w:t>
    </w:r>
    <w:r>
      <w:rPr>
        <w:i/>
      </w:rPr>
      <w:t>6</w:t>
    </w:r>
    <w:r w:rsidRPr="0017424B">
      <w:rPr>
        <w:i/>
      </w:rPr>
      <w:t xml:space="preserve"> Enabling Technologies Consortium</w:t>
    </w:r>
    <w:r>
      <w:rPr>
        <w:i/>
      </w:rPr>
      <w:t>™</w:t>
    </w:r>
  </w:p>
  <w:p w14:paraId="589EA8F4" w14:textId="77777777" w:rsidR="00803BB6" w:rsidRDefault="00803BB6" w:rsidP="00431E9B">
    <w:pPr>
      <w:pStyle w:val="Footer"/>
      <w:spacing w:line="200" w:lineRule="exact"/>
    </w:pPr>
    <w:r w:rsidRPr="00431E9B">
      <w:t xml:space="preserve">85901008.4 </w:t>
    </w:r>
  </w:p>
  <w:p w14:paraId="1D48B242" w14:textId="0700067E" w:rsidR="004D5928" w:rsidRDefault="004D5928" w:rsidP="00A33627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2511" w14:textId="77777777" w:rsidR="00AF0D8A" w:rsidRDefault="00AF0D8A" w:rsidP="00DB6FED">
      <w:r>
        <w:separator/>
      </w:r>
    </w:p>
  </w:footnote>
  <w:footnote w:type="continuationSeparator" w:id="0">
    <w:p w14:paraId="0E026A06" w14:textId="77777777" w:rsidR="00AF0D8A" w:rsidRDefault="00AF0D8A" w:rsidP="00DB6FED">
      <w:r>
        <w:continuationSeparator/>
      </w:r>
    </w:p>
  </w:footnote>
  <w:footnote w:type="continuationNotice" w:id="1">
    <w:p w14:paraId="542A143A" w14:textId="77777777" w:rsidR="00AF0D8A" w:rsidRDefault="00AF0D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33CC" w14:textId="23C7C4F6" w:rsidR="00803BB6" w:rsidRPr="00D03E2F" w:rsidRDefault="007773B5" w:rsidP="00C77297">
    <w:pPr>
      <w:pStyle w:val="Header"/>
      <w:tabs>
        <w:tab w:val="clear" w:pos="4680"/>
      </w:tabs>
      <w:ind w:left="-720"/>
      <w:rPr>
        <w:sz w:val="18"/>
        <w:szCs w:val="18"/>
      </w:rPr>
    </w:pPr>
    <w:r>
      <w:rPr>
        <w:sz w:val="18"/>
        <w:szCs w:val="18"/>
      </w:rPr>
      <w:t xml:space="preserve">ELSIE </w:t>
    </w:r>
    <w:r w:rsidR="00803BB6" w:rsidRPr="00E97A6B">
      <w:rPr>
        <w:sz w:val="18"/>
        <w:szCs w:val="18"/>
      </w:rPr>
      <w:t>Consortium</w:t>
    </w:r>
    <w:r w:rsidR="00803BB6" w:rsidRPr="00E97A6B">
      <w:rPr>
        <w:sz w:val="18"/>
        <w:szCs w:val="18"/>
      </w:rPr>
      <w:tab/>
      <w:t xml:space="preserve">                           </w:t>
    </w:r>
    <w:r w:rsidR="00C94646">
      <w:rPr>
        <w:sz w:val="18"/>
        <w:szCs w:val="18"/>
      </w:rPr>
      <w:t>Test Mixes for interlaboratory study</w:t>
    </w:r>
    <w:r w:rsidR="00803BB6" w:rsidRPr="00E97A6B">
      <w:rPr>
        <w:sz w:val="18"/>
        <w:szCs w:val="18"/>
      </w:rPr>
      <w:t xml:space="preserve"> </w:t>
    </w:r>
    <w:proofErr w:type="spellStart"/>
    <w:r w:rsidR="00803BB6" w:rsidRPr="00E97A6B">
      <w:rPr>
        <w:sz w:val="18"/>
        <w:szCs w:val="18"/>
      </w:rPr>
      <w:t>RF</w:t>
    </w:r>
    <w:r w:rsidR="002A7E36">
      <w:rPr>
        <w:sz w:val="18"/>
        <w:szCs w:val="18"/>
      </w:rPr>
      <w:t>I</w:t>
    </w:r>
    <w:proofErr w:type="spellEnd"/>
  </w:p>
  <w:p w14:paraId="58E5E995" w14:textId="5EFAA0B5" w:rsidR="00803BB6" w:rsidRPr="00D03E2F" w:rsidRDefault="004F1100" w:rsidP="00C77297">
    <w:pPr>
      <w:pStyle w:val="Header"/>
      <w:tabs>
        <w:tab w:val="clear" w:pos="4680"/>
      </w:tabs>
      <w:jc w:val="right"/>
      <w:rPr>
        <w:sz w:val="20"/>
        <w:szCs w:val="20"/>
      </w:rPr>
    </w:pPr>
    <w:sdt>
      <w:sdtPr>
        <w:rPr>
          <w:sz w:val="20"/>
          <w:szCs w:val="20"/>
        </w:rPr>
        <w:id w:val="-754979642"/>
        <w:docPartObj>
          <w:docPartGallery w:val="Page Numbers (Top of Page)"/>
          <w:docPartUnique/>
        </w:docPartObj>
      </w:sdtPr>
      <w:sdtEndPr/>
      <w:sdtContent>
        <w:r w:rsidR="00803BB6">
          <w:rPr>
            <w:sz w:val="20"/>
            <w:szCs w:val="20"/>
          </w:rPr>
          <w:t>P</w:t>
        </w:r>
        <w:r w:rsidR="00803BB6" w:rsidRPr="00D03E2F">
          <w:rPr>
            <w:sz w:val="20"/>
            <w:szCs w:val="20"/>
          </w:rPr>
          <w:t xml:space="preserve">age </w:t>
        </w:r>
        <w:r w:rsidR="00803BB6" w:rsidRPr="00D03E2F">
          <w:rPr>
            <w:bCs/>
            <w:sz w:val="20"/>
            <w:szCs w:val="20"/>
          </w:rPr>
          <w:fldChar w:fldCharType="begin"/>
        </w:r>
        <w:r w:rsidR="00803BB6" w:rsidRPr="00D03E2F">
          <w:rPr>
            <w:bCs/>
            <w:sz w:val="20"/>
            <w:szCs w:val="20"/>
          </w:rPr>
          <w:instrText xml:space="preserve"> PAGE </w:instrText>
        </w:r>
        <w:r w:rsidR="00803BB6" w:rsidRPr="00D03E2F">
          <w:rPr>
            <w:bCs/>
            <w:sz w:val="20"/>
            <w:szCs w:val="20"/>
          </w:rPr>
          <w:fldChar w:fldCharType="separate"/>
        </w:r>
        <w:r w:rsidR="00823925">
          <w:rPr>
            <w:bCs/>
            <w:noProof/>
            <w:sz w:val="20"/>
            <w:szCs w:val="20"/>
          </w:rPr>
          <w:t>1</w:t>
        </w:r>
        <w:r w:rsidR="00803BB6" w:rsidRPr="00D03E2F">
          <w:rPr>
            <w:bCs/>
            <w:sz w:val="20"/>
            <w:szCs w:val="20"/>
          </w:rPr>
          <w:fldChar w:fldCharType="end"/>
        </w:r>
        <w:r w:rsidR="00803BB6" w:rsidRPr="00D03E2F">
          <w:rPr>
            <w:sz w:val="20"/>
            <w:szCs w:val="20"/>
          </w:rPr>
          <w:t xml:space="preserve"> of </w:t>
        </w:r>
        <w:r w:rsidR="00803BB6" w:rsidRPr="00D03E2F">
          <w:rPr>
            <w:bCs/>
            <w:sz w:val="20"/>
            <w:szCs w:val="20"/>
          </w:rPr>
          <w:fldChar w:fldCharType="begin"/>
        </w:r>
        <w:r w:rsidR="00803BB6" w:rsidRPr="00D03E2F">
          <w:rPr>
            <w:bCs/>
            <w:sz w:val="20"/>
            <w:szCs w:val="20"/>
          </w:rPr>
          <w:instrText xml:space="preserve"> NUMPAGES  </w:instrText>
        </w:r>
        <w:r w:rsidR="00803BB6" w:rsidRPr="00D03E2F">
          <w:rPr>
            <w:bCs/>
            <w:sz w:val="20"/>
            <w:szCs w:val="20"/>
          </w:rPr>
          <w:fldChar w:fldCharType="separate"/>
        </w:r>
        <w:r w:rsidR="00823925">
          <w:rPr>
            <w:bCs/>
            <w:noProof/>
            <w:sz w:val="20"/>
            <w:szCs w:val="20"/>
          </w:rPr>
          <w:t>2</w:t>
        </w:r>
        <w:r w:rsidR="00803BB6" w:rsidRPr="00D03E2F">
          <w:rPr>
            <w:bCs/>
            <w:sz w:val="20"/>
            <w:szCs w:val="20"/>
          </w:rPr>
          <w:fldChar w:fldCharType="end"/>
        </w:r>
      </w:sdtContent>
    </w:sdt>
  </w:p>
  <w:p w14:paraId="073ED61E" w14:textId="77777777" w:rsidR="00803BB6" w:rsidRPr="0017424B" w:rsidRDefault="00803BB6" w:rsidP="006C64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8CA"/>
    <w:multiLevelType w:val="hybridMultilevel"/>
    <w:tmpl w:val="4CE206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C9769B"/>
    <w:multiLevelType w:val="multilevel"/>
    <w:tmpl w:val="E104138A"/>
    <w:name w:val="zzmpETCTemplat||ETC Templates|3|3|1|1|0|32||1|0|32||1|0|33||1|0|35||1|0|32||1|0|34||1|0|34||1|0|32||1|0|34||22"/>
    <w:lvl w:ilvl="0">
      <w:start w:val="1"/>
      <w:numFmt w:val="decimal"/>
      <w:pStyle w:val="Heading1"/>
      <w:lvlText w:val="%1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95"/>
        </w:tabs>
        <w:ind w:left="1746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4821F32"/>
    <w:multiLevelType w:val="hybridMultilevel"/>
    <w:tmpl w:val="1028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17DF"/>
    <w:multiLevelType w:val="hybridMultilevel"/>
    <w:tmpl w:val="0BD8A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0ECF"/>
    <w:multiLevelType w:val="hybridMultilevel"/>
    <w:tmpl w:val="8524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14F5"/>
    <w:multiLevelType w:val="hybridMultilevel"/>
    <w:tmpl w:val="486CEBAA"/>
    <w:name w:val="zzmpETCTemplat||ETC Templates|3|3|1|1|0|32||1|0|32||1|0|33||1|0|35||1|0|32||1|0|34||1|0|34||1|0|32||1|0|34||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C06"/>
    <w:multiLevelType w:val="hybridMultilevel"/>
    <w:tmpl w:val="F5CC2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80A93"/>
    <w:multiLevelType w:val="multilevel"/>
    <w:tmpl w:val="14CC18C0"/>
    <w:name w:val="zzmpETCTemplat||ETC Templates|3|3|1|1|0|32||1|0|32||1|0|33||1|0|35||1|0|32||1|0|34||1|0|34||1|0|32||1|0|34||22"/>
    <w:lvl w:ilvl="0">
      <w:start w:val="1"/>
      <w:numFmt w:val="decimal"/>
      <w:pStyle w:val="ETCTemplatCont2"/>
      <w:lvlText w:val="%1.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1008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8" w15:restartNumberingAfterBreak="0">
    <w:nsid w:val="11A06CF1"/>
    <w:multiLevelType w:val="hybridMultilevel"/>
    <w:tmpl w:val="33E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0B27"/>
    <w:multiLevelType w:val="hybridMultilevel"/>
    <w:tmpl w:val="2CC0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27FF"/>
    <w:multiLevelType w:val="hybridMultilevel"/>
    <w:tmpl w:val="59DE3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286212"/>
    <w:multiLevelType w:val="hybridMultilevel"/>
    <w:tmpl w:val="0B1A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64224"/>
    <w:multiLevelType w:val="hybridMultilevel"/>
    <w:tmpl w:val="1D3CFC70"/>
    <w:lvl w:ilvl="0" w:tplc="F16EA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AE1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8CD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A48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BC7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743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BAE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0EB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EED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9E9436F"/>
    <w:multiLevelType w:val="hybridMultilevel"/>
    <w:tmpl w:val="5BE4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01D6B"/>
    <w:multiLevelType w:val="hybridMultilevel"/>
    <w:tmpl w:val="B3A2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87E56"/>
    <w:multiLevelType w:val="hybridMultilevel"/>
    <w:tmpl w:val="961E6714"/>
    <w:lvl w:ilvl="0" w:tplc="238C19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41251E"/>
    <w:multiLevelType w:val="hybridMultilevel"/>
    <w:tmpl w:val="608E9F68"/>
    <w:name w:val="zzmpETCTemplat||ETC Templates|3|3|1|1|0|32||1|0|32||1|0|33||1|0|35||1|0|32||1|0|34||1|0|34||1|0|32||1|0|34||2222222222"/>
    <w:lvl w:ilvl="0" w:tplc="238C19C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E731AE"/>
    <w:multiLevelType w:val="hybridMultilevel"/>
    <w:tmpl w:val="242A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4658C"/>
    <w:multiLevelType w:val="hybridMultilevel"/>
    <w:tmpl w:val="E69EB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3D3441"/>
    <w:multiLevelType w:val="hybridMultilevel"/>
    <w:tmpl w:val="CCDCC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5E2CFB"/>
    <w:multiLevelType w:val="hybridMultilevel"/>
    <w:tmpl w:val="83E0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63EF3"/>
    <w:multiLevelType w:val="hybridMultilevel"/>
    <w:tmpl w:val="78142008"/>
    <w:lvl w:ilvl="0" w:tplc="6384228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22EC9"/>
    <w:multiLevelType w:val="hybridMultilevel"/>
    <w:tmpl w:val="2ED8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62F05"/>
    <w:multiLevelType w:val="multilevel"/>
    <w:tmpl w:val="D6E83788"/>
    <w:name w:val="HeadingStyles||Heading|3|3|0|1|0|33||1|0|33||1|0|33||1|0|35||1|0|32||1|0|34||1|0|34||1|0|32||1|0|34||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567" w:hanging="425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2"/>
        </w:tabs>
        <w:ind w:left="567" w:hanging="425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22"/>
        </w:tabs>
        <w:ind w:left="567" w:hanging="425"/>
      </w:pPr>
      <w:rPr>
        <w:rFonts w:cs="Times New Roman" w:hint="default"/>
      </w:rPr>
    </w:lvl>
    <w:lvl w:ilvl="5">
      <w:start w:val="1"/>
      <w:numFmt w:val="decimal"/>
      <w:pStyle w:val="Heading6"/>
      <w:lvlText w:val="%1.%2.%3.%4.%5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24" w15:restartNumberingAfterBreak="0">
    <w:nsid w:val="28D76A3E"/>
    <w:multiLevelType w:val="hybridMultilevel"/>
    <w:tmpl w:val="B4021F40"/>
    <w:lvl w:ilvl="0" w:tplc="1C60E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ACD5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29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C5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E7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E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8B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8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86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B8A0B91"/>
    <w:multiLevelType w:val="hybridMultilevel"/>
    <w:tmpl w:val="70AE5544"/>
    <w:lvl w:ilvl="0" w:tplc="449EE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35A13"/>
    <w:multiLevelType w:val="hybridMultilevel"/>
    <w:tmpl w:val="AEF0BC20"/>
    <w:lvl w:ilvl="0" w:tplc="1C60E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67186"/>
    <w:multiLevelType w:val="hybridMultilevel"/>
    <w:tmpl w:val="D5C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67E56"/>
    <w:multiLevelType w:val="hybridMultilevel"/>
    <w:tmpl w:val="E9A0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1D3A0A"/>
    <w:multiLevelType w:val="hybridMultilevel"/>
    <w:tmpl w:val="6F7E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D04F5"/>
    <w:multiLevelType w:val="hybridMultilevel"/>
    <w:tmpl w:val="9A2A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2BA"/>
    <w:multiLevelType w:val="hybridMultilevel"/>
    <w:tmpl w:val="CEE60DB0"/>
    <w:name w:val="zzmpETCTemplat||ETC Templates|3|3|1|1|0|32||1|0|32||1|0|33||1|0|35||1|0|32||1|0|34||1|0|34||1|0|32||1|0|34||2222222"/>
    <w:lvl w:ilvl="0" w:tplc="238C19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30101"/>
    <w:multiLevelType w:val="hybridMultilevel"/>
    <w:tmpl w:val="80DC1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3F1692"/>
    <w:multiLevelType w:val="hybridMultilevel"/>
    <w:tmpl w:val="39F8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32720"/>
    <w:multiLevelType w:val="hybridMultilevel"/>
    <w:tmpl w:val="40F8F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F97C6A"/>
    <w:multiLevelType w:val="hybridMultilevel"/>
    <w:tmpl w:val="6D20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439EC"/>
    <w:multiLevelType w:val="hybridMultilevel"/>
    <w:tmpl w:val="868A04DE"/>
    <w:lvl w:ilvl="0" w:tplc="6384228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FF16E3"/>
    <w:multiLevelType w:val="multilevel"/>
    <w:tmpl w:val="CD84B56C"/>
    <w:name w:val="zzmpETCTemplat||ETC Templates|3|3|1|1|0|32||1|0|32||1|0|33||1|0|35||1|0|32||1|0|34||1|0|34||1|0|32||1|0|34||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FB5980"/>
    <w:multiLevelType w:val="hybridMultilevel"/>
    <w:tmpl w:val="7618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C430E"/>
    <w:multiLevelType w:val="hybridMultilevel"/>
    <w:tmpl w:val="81D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75EDE"/>
    <w:multiLevelType w:val="hybridMultilevel"/>
    <w:tmpl w:val="82F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B0302"/>
    <w:multiLevelType w:val="hybridMultilevel"/>
    <w:tmpl w:val="0A1C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A37B3"/>
    <w:multiLevelType w:val="hybridMultilevel"/>
    <w:tmpl w:val="33E0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55045"/>
    <w:multiLevelType w:val="hybridMultilevel"/>
    <w:tmpl w:val="4356BF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A7B40A4"/>
    <w:multiLevelType w:val="hybridMultilevel"/>
    <w:tmpl w:val="39F83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77164A"/>
    <w:multiLevelType w:val="hybridMultilevel"/>
    <w:tmpl w:val="8F60F2BA"/>
    <w:lvl w:ilvl="0" w:tplc="7492A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401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06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4F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A2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00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40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C7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4C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76CE8"/>
    <w:multiLevelType w:val="hybridMultilevel"/>
    <w:tmpl w:val="9F087430"/>
    <w:lvl w:ilvl="0" w:tplc="F850A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96B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0E80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5426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145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E20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F47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D44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3EC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7ED45251"/>
    <w:multiLevelType w:val="hybridMultilevel"/>
    <w:tmpl w:val="50FE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216">
    <w:abstractNumId w:val="23"/>
  </w:num>
  <w:num w:numId="2" w16cid:durableId="617641803">
    <w:abstractNumId w:val="43"/>
  </w:num>
  <w:num w:numId="3" w16cid:durableId="1852723790">
    <w:abstractNumId w:val="7"/>
  </w:num>
  <w:num w:numId="4" w16cid:durableId="2004041399">
    <w:abstractNumId w:val="1"/>
  </w:num>
  <w:num w:numId="5" w16cid:durableId="716125400">
    <w:abstractNumId w:val="5"/>
  </w:num>
  <w:num w:numId="6" w16cid:durableId="1282418695">
    <w:abstractNumId w:val="33"/>
  </w:num>
  <w:num w:numId="7" w16cid:durableId="390815672">
    <w:abstractNumId w:val="0"/>
  </w:num>
  <w:num w:numId="8" w16cid:durableId="928465621">
    <w:abstractNumId w:val="13"/>
  </w:num>
  <w:num w:numId="9" w16cid:durableId="2112697681">
    <w:abstractNumId w:val="11"/>
  </w:num>
  <w:num w:numId="10" w16cid:durableId="129637163">
    <w:abstractNumId w:val="47"/>
  </w:num>
  <w:num w:numId="11" w16cid:durableId="327634378">
    <w:abstractNumId w:val="28"/>
  </w:num>
  <w:num w:numId="12" w16cid:durableId="967319253">
    <w:abstractNumId w:val="40"/>
  </w:num>
  <w:num w:numId="13" w16cid:durableId="77675965">
    <w:abstractNumId w:val="10"/>
  </w:num>
  <w:num w:numId="14" w16cid:durableId="416678057">
    <w:abstractNumId w:val="9"/>
  </w:num>
  <w:num w:numId="15" w16cid:durableId="1193113800">
    <w:abstractNumId w:val="27"/>
  </w:num>
  <w:num w:numId="16" w16cid:durableId="700278176">
    <w:abstractNumId w:val="32"/>
  </w:num>
  <w:num w:numId="17" w16cid:durableId="160049688">
    <w:abstractNumId w:val="31"/>
  </w:num>
  <w:num w:numId="18" w16cid:durableId="1751391254">
    <w:abstractNumId w:val="44"/>
  </w:num>
  <w:num w:numId="19" w16cid:durableId="1395004734">
    <w:abstractNumId w:val="14"/>
  </w:num>
  <w:num w:numId="20" w16cid:durableId="701398803">
    <w:abstractNumId w:val="22"/>
  </w:num>
  <w:num w:numId="21" w16cid:durableId="1871993275">
    <w:abstractNumId w:val="21"/>
  </w:num>
  <w:num w:numId="22" w16cid:durableId="2041781847">
    <w:abstractNumId w:val="16"/>
  </w:num>
  <w:num w:numId="23" w16cid:durableId="351882661">
    <w:abstractNumId w:val="36"/>
  </w:num>
  <w:num w:numId="24" w16cid:durableId="1224411631">
    <w:abstractNumId w:val="25"/>
  </w:num>
  <w:num w:numId="25" w16cid:durableId="599802061">
    <w:abstractNumId w:val="34"/>
  </w:num>
  <w:num w:numId="26" w16cid:durableId="681512615">
    <w:abstractNumId w:val="2"/>
  </w:num>
  <w:num w:numId="27" w16cid:durableId="1937786950">
    <w:abstractNumId w:val="18"/>
  </w:num>
  <w:num w:numId="28" w16cid:durableId="1984894904">
    <w:abstractNumId w:val="42"/>
  </w:num>
  <w:num w:numId="29" w16cid:durableId="1974361747">
    <w:abstractNumId w:val="29"/>
  </w:num>
  <w:num w:numId="30" w16cid:durableId="491486111">
    <w:abstractNumId w:val="41"/>
  </w:num>
  <w:num w:numId="31" w16cid:durableId="1721242660">
    <w:abstractNumId w:val="4"/>
  </w:num>
  <w:num w:numId="32" w16cid:durableId="763721463">
    <w:abstractNumId w:val="20"/>
  </w:num>
  <w:num w:numId="33" w16cid:durableId="1585648894">
    <w:abstractNumId w:val="8"/>
  </w:num>
  <w:num w:numId="34" w16cid:durableId="239483940">
    <w:abstractNumId w:val="38"/>
  </w:num>
  <w:num w:numId="35" w16cid:durableId="252402767">
    <w:abstractNumId w:val="3"/>
  </w:num>
  <w:num w:numId="36" w16cid:durableId="1023091421">
    <w:abstractNumId w:val="30"/>
  </w:num>
  <w:num w:numId="37" w16cid:durableId="972171963">
    <w:abstractNumId w:val="6"/>
  </w:num>
  <w:num w:numId="38" w16cid:durableId="112751149">
    <w:abstractNumId w:val="24"/>
  </w:num>
  <w:num w:numId="39" w16cid:durableId="484198505">
    <w:abstractNumId w:val="45"/>
  </w:num>
  <w:num w:numId="40" w16cid:durableId="1984233665">
    <w:abstractNumId w:val="26"/>
  </w:num>
  <w:num w:numId="41" w16cid:durableId="398212892">
    <w:abstractNumId w:val="12"/>
  </w:num>
  <w:num w:numId="42" w16cid:durableId="290286007">
    <w:abstractNumId w:val="46"/>
  </w:num>
  <w:num w:numId="43" w16cid:durableId="1089499708">
    <w:abstractNumId w:val="19"/>
  </w:num>
  <w:num w:numId="44" w16cid:durableId="1152255448">
    <w:abstractNumId w:val="35"/>
  </w:num>
  <w:num w:numId="45" w16cid:durableId="738674112">
    <w:abstractNumId w:val="17"/>
  </w:num>
  <w:num w:numId="46" w16cid:durableId="2018648938">
    <w:abstractNumId w:val="15"/>
  </w:num>
  <w:num w:numId="47" w16cid:durableId="3611704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Time" w:val="0"/>
    <w:docVar w:name="DocStamp_1_OptionalControlValues" w:val="ClientMatter|&amp;Client/Matter|0|%cm"/>
    <w:docVar w:name="DrinkerSoftwiseTrailer" w:val="Gone3"/>
    <w:docVar w:name="DrinkerWordTrailer" w:val="Gone3"/>
    <w:docVar w:name="ForteTempFile" w:val="C:\Users\Natalie\AppData\Local\Temp\fc9324a5-a613-455f-b189-08cff960283e.docx"/>
    <w:docVar w:name="HeadingStyles" w:val="||Heading|3|3|0|1|0|33||1|0|33||1|0|33||1|0|35||1|0|32||1|0|34||1|0|34||1|0|32||1|0|34||"/>
    <w:docVar w:name="MPDocID" w:val="85901008.5"/>
    <w:docVar w:name="MPDocIDTemplate" w:val="%n|.%v"/>
    <w:docVar w:name="MPDocIDTemplateDefault" w:val="%n|.%v|&lt;13&gt;%c|/%m"/>
    <w:docVar w:name="NewDocStampType" w:val="1"/>
    <w:docVar w:name="zzmp10mSEGsValidated" w:val="1"/>
    <w:docVar w:name="zzmp10NoTrailerPromptID" w:val="DMS_US.360909830.1"/>
    <w:docVar w:name="zzmpCompatibilityMode" w:val="15"/>
    <w:docVar w:name="zzmpETCTemplat" w:val="||ETC Templates|3|3|1|1|0|32||1|0|32||1|0|33||1|0|35||1|0|32||1|0|34||1|0|34||1|0|32||1|0|34||"/>
    <w:docVar w:name="zzmpFixed_MacPacVersion" w:val="9.0"/>
    <w:docVar w:name="zzmpFixedCurScheme" w:val="ETCTemplat"/>
    <w:docVar w:name="zzmpFixedCurScheme_9.0" w:val="3zzmpETCTemplat"/>
    <w:docVar w:name="zzmpnSession" w:val="3.338039E-03"/>
  </w:docVars>
  <w:rsids>
    <w:rsidRoot w:val="00870DA3"/>
    <w:rsid w:val="00001B44"/>
    <w:rsid w:val="0000246A"/>
    <w:rsid w:val="00002637"/>
    <w:rsid w:val="00003055"/>
    <w:rsid w:val="0000696F"/>
    <w:rsid w:val="00015E1B"/>
    <w:rsid w:val="0001666D"/>
    <w:rsid w:val="000169EC"/>
    <w:rsid w:val="0002022B"/>
    <w:rsid w:val="00020408"/>
    <w:rsid w:val="000207AC"/>
    <w:rsid w:val="00020A26"/>
    <w:rsid w:val="00021088"/>
    <w:rsid w:val="000240B6"/>
    <w:rsid w:val="000258DA"/>
    <w:rsid w:val="00030649"/>
    <w:rsid w:val="0003257F"/>
    <w:rsid w:val="00034A4B"/>
    <w:rsid w:val="00034B26"/>
    <w:rsid w:val="00036276"/>
    <w:rsid w:val="00042B7E"/>
    <w:rsid w:val="00044FEC"/>
    <w:rsid w:val="0004633E"/>
    <w:rsid w:val="00046B12"/>
    <w:rsid w:val="0004717D"/>
    <w:rsid w:val="00050B1E"/>
    <w:rsid w:val="00051045"/>
    <w:rsid w:val="00054624"/>
    <w:rsid w:val="0005587D"/>
    <w:rsid w:val="000603E1"/>
    <w:rsid w:val="00060D4C"/>
    <w:rsid w:val="00061AC2"/>
    <w:rsid w:val="00065D98"/>
    <w:rsid w:val="000712FB"/>
    <w:rsid w:val="000728B2"/>
    <w:rsid w:val="00074402"/>
    <w:rsid w:val="000747C6"/>
    <w:rsid w:val="00080281"/>
    <w:rsid w:val="00081E3E"/>
    <w:rsid w:val="0008335E"/>
    <w:rsid w:val="00085BA3"/>
    <w:rsid w:val="00090ABF"/>
    <w:rsid w:val="000963CF"/>
    <w:rsid w:val="000A3271"/>
    <w:rsid w:val="000A4BED"/>
    <w:rsid w:val="000A539E"/>
    <w:rsid w:val="000B3A24"/>
    <w:rsid w:val="000B733B"/>
    <w:rsid w:val="000C23C0"/>
    <w:rsid w:val="000C3B00"/>
    <w:rsid w:val="000C4384"/>
    <w:rsid w:val="000C4D5F"/>
    <w:rsid w:val="000C5A87"/>
    <w:rsid w:val="000D2A4D"/>
    <w:rsid w:val="000D7BB2"/>
    <w:rsid w:val="000E02D4"/>
    <w:rsid w:val="000E20D0"/>
    <w:rsid w:val="000F16A9"/>
    <w:rsid w:val="000F503D"/>
    <w:rsid w:val="00101110"/>
    <w:rsid w:val="00106654"/>
    <w:rsid w:val="001073D5"/>
    <w:rsid w:val="00107F9C"/>
    <w:rsid w:val="001102F1"/>
    <w:rsid w:val="00113507"/>
    <w:rsid w:val="001136AF"/>
    <w:rsid w:val="00114F71"/>
    <w:rsid w:val="00117842"/>
    <w:rsid w:val="00122756"/>
    <w:rsid w:val="00133B91"/>
    <w:rsid w:val="001342B7"/>
    <w:rsid w:val="001351C4"/>
    <w:rsid w:val="00135F1C"/>
    <w:rsid w:val="00140CB9"/>
    <w:rsid w:val="00140F8D"/>
    <w:rsid w:val="00150557"/>
    <w:rsid w:val="00151C1B"/>
    <w:rsid w:val="00152059"/>
    <w:rsid w:val="00154F4B"/>
    <w:rsid w:val="001579C3"/>
    <w:rsid w:val="00160C96"/>
    <w:rsid w:val="001652A5"/>
    <w:rsid w:val="00165409"/>
    <w:rsid w:val="00167982"/>
    <w:rsid w:val="00167BB6"/>
    <w:rsid w:val="001733D5"/>
    <w:rsid w:val="00173F87"/>
    <w:rsid w:val="0017424B"/>
    <w:rsid w:val="00176FF9"/>
    <w:rsid w:val="00180458"/>
    <w:rsid w:val="0018202C"/>
    <w:rsid w:val="00182333"/>
    <w:rsid w:val="0018268D"/>
    <w:rsid w:val="0018301E"/>
    <w:rsid w:val="0019669C"/>
    <w:rsid w:val="001A0A3D"/>
    <w:rsid w:val="001A156D"/>
    <w:rsid w:val="001A2959"/>
    <w:rsid w:val="001A665F"/>
    <w:rsid w:val="001B74B4"/>
    <w:rsid w:val="001B7963"/>
    <w:rsid w:val="001B7E48"/>
    <w:rsid w:val="001C57D4"/>
    <w:rsid w:val="001D3504"/>
    <w:rsid w:val="001D372B"/>
    <w:rsid w:val="001D3DAF"/>
    <w:rsid w:val="001D5D25"/>
    <w:rsid w:val="001E00A6"/>
    <w:rsid w:val="001E013E"/>
    <w:rsid w:val="001E36B5"/>
    <w:rsid w:val="001E36D9"/>
    <w:rsid w:val="001E586C"/>
    <w:rsid w:val="001E6CFC"/>
    <w:rsid w:val="001E718F"/>
    <w:rsid w:val="001F1539"/>
    <w:rsid w:val="001F42FF"/>
    <w:rsid w:val="0020321A"/>
    <w:rsid w:val="002039BF"/>
    <w:rsid w:val="0020411A"/>
    <w:rsid w:val="002052B4"/>
    <w:rsid w:val="00211B17"/>
    <w:rsid w:val="0021211A"/>
    <w:rsid w:val="00220B57"/>
    <w:rsid w:val="0022177B"/>
    <w:rsid w:val="00222FF5"/>
    <w:rsid w:val="00223F40"/>
    <w:rsid w:val="002323AC"/>
    <w:rsid w:val="00233CC2"/>
    <w:rsid w:val="00234EA8"/>
    <w:rsid w:val="0023685E"/>
    <w:rsid w:val="00241165"/>
    <w:rsid w:val="00243662"/>
    <w:rsid w:val="0024455C"/>
    <w:rsid w:val="00245326"/>
    <w:rsid w:val="00256463"/>
    <w:rsid w:val="00261338"/>
    <w:rsid w:val="002618B6"/>
    <w:rsid w:val="002623E9"/>
    <w:rsid w:val="0026257E"/>
    <w:rsid w:val="00270FB7"/>
    <w:rsid w:val="00272451"/>
    <w:rsid w:val="002747BB"/>
    <w:rsid w:val="0028520D"/>
    <w:rsid w:val="00286DC9"/>
    <w:rsid w:val="002917BF"/>
    <w:rsid w:val="00292D1D"/>
    <w:rsid w:val="00293E01"/>
    <w:rsid w:val="00295455"/>
    <w:rsid w:val="00295EDE"/>
    <w:rsid w:val="002966E7"/>
    <w:rsid w:val="002A2280"/>
    <w:rsid w:val="002A7E36"/>
    <w:rsid w:val="002B2041"/>
    <w:rsid w:val="002B29B5"/>
    <w:rsid w:val="002B68B5"/>
    <w:rsid w:val="002C38A2"/>
    <w:rsid w:val="002C7F8D"/>
    <w:rsid w:val="002D1C2A"/>
    <w:rsid w:val="002D3F21"/>
    <w:rsid w:val="002D4570"/>
    <w:rsid w:val="002D54C4"/>
    <w:rsid w:val="002D62AD"/>
    <w:rsid w:val="002D77F7"/>
    <w:rsid w:val="002E0226"/>
    <w:rsid w:val="002E185B"/>
    <w:rsid w:val="002E774A"/>
    <w:rsid w:val="002F0C20"/>
    <w:rsid w:val="002F585C"/>
    <w:rsid w:val="00300123"/>
    <w:rsid w:val="00304DA7"/>
    <w:rsid w:val="0030651A"/>
    <w:rsid w:val="00306F4A"/>
    <w:rsid w:val="00311C24"/>
    <w:rsid w:val="00312211"/>
    <w:rsid w:val="00313FF7"/>
    <w:rsid w:val="00315C69"/>
    <w:rsid w:val="00320C3E"/>
    <w:rsid w:val="00323C33"/>
    <w:rsid w:val="00323FDD"/>
    <w:rsid w:val="00324355"/>
    <w:rsid w:val="00326D39"/>
    <w:rsid w:val="00330D37"/>
    <w:rsid w:val="003310A4"/>
    <w:rsid w:val="00331F2F"/>
    <w:rsid w:val="00334F5A"/>
    <w:rsid w:val="003350C1"/>
    <w:rsid w:val="0034022E"/>
    <w:rsid w:val="003411C2"/>
    <w:rsid w:val="00341344"/>
    <w:rsid w:val="003476D2"/>
    <w:rsid w:val="0035165F"/>
    <w:rsid w:val="0035202D"/>
    <w:rsid w:val="00353109"/>
    <w:rsid w:val="00354A26"/>
    <w:rsid w:val="00356C1C"/>
    <w:rsid w:val="003669E7"/>
    <w:rsid w:val="00366CB7"/>
    <w:rsid w:val="003724C3"/>
    <w:rsid w:val="003729CB"/>
    <w:rsid w:val="00373912"/>
    <w:rsid w:val="003742A2"/>
    <w:rsid w:val="003866F4"/>
    <w:rsid w:val="00386B26"/>
    <w:rsid w:val="00390AC5"/>
    <w:rsid w:val="00395AEC"/>
    <w:rsid w:val="003A4041"/>
    <w:rsid w:val="003A7439"/>
    <w:rsid w:val="003B186F"/>
    <w:rsid w:val="003B2215"/>
    <w:rsid w:val="003B2DDB"/>
    <w:rsid w:val="003B3BD9"/>
    <w:rsid w:val="003B564E"/>
    <w:rsid w:val="003B6D27"/>
    <w:rsid w:val="003B74E4"/>
    <w:rsid w:val="003C05AA"/>
    <w:rsid w:val="003C0CF0"/>
    <w:rsid w:val="003C63BC"/>
    <w:rsid w:val="003D0260"/>
    <w:rsid w:val="003D6903"/>
    <w:rsid w:val="003D7DF1"/>
    <w:rsid w:val="003F0100"/>
    <w:rsid w:val="003F1955"/>
    <w:rsid w:val="003F73F1"/>
    <w:rsid w:val="00405CED"/>
    <w:rsid w:val="004070D7"/>
    <w:rsid w:val="00407805"/>
    <w:rsid w:val="00407A6B"/>
    <w:rsid w:val="00411238"/>
    <w:rsid w:val="0041230A"/>
    <w:rsid w:val="00415560"/>
    <w:rsid w:val="0041763B"/>
    <w:rsid w:val="00423DEB"/>
    <w:rsid w:val="0042412B"/>
    <w:rsid w:val="00424DC0"/>
    <w:rsid w:val="00426B16"/>
    <w:rsid w:val="004311C8"/>
    <w:rsid w:val="00431E9B"/>
    <w:rsid w:val="00436177"/>
    <w:rsid w:val="004363D3"/>
    <w:rsid w:val="00442B53"/>
    <w:rsid w:val="00443C21"/>
    <w:rsid w:val="00443E51"/>
    <w:rsid w:val="0044497C"/>
    <w:rsid w:val="004455FD"/>
    <w:rsid w:val="00452E53"/>
    <w:rsid w:val="0045507D"/>
    <w:rsid w:val="004554C2"/>
    <w:rsid w:val="00483C5B"/>
    <w:rsid w:val="00484F2E"/>
    <w:rsid w:val="00486183"/>
    <w:rsid w:val="004873F0"/>
    <w:rsid w:val="004934DC"/>
    <w:rsid w:val="00494815"/>
    <w:rsid w:val="00494CC4"/>
    <w:rsid w:val="004A739E"/>
    <w:rsid w:val="004B012C"/>
    <w:rsid w:val="004C11B8"/>
    <w:rsid w:val="004C14EF"/>
    <w:rsid w:val="004C4F7A"/>
    <w:rsid w:val="004D150F"/>
    <w:rsid w:val="004D5928"/>
    <w:rsid w:val="004E0C76"/>
    <w:rsid w:val="004E0D46"/>
    <w:rsid w:val="004E2001"/>
    <w:rsid w:val="004E3975"/>
    <w:rsid w:val="004E63DA"/>
    <w:rsid w:val="004F1100"/>
    <w:rsid w:val="00501609"/>
    <w:rsid w:val="00502124"/>
    <w:rsid w:val="005022A5"/>
    <w:rsid w:val="00504028"/>
    <w:rsid w:val="00516E52"/>
    <w:rsid w:val="00522C9E"/>
    <w:rsid w:val="00527B16"/>
    <w:rsid w:val="00530F7B"/>
    <w:rsid w:val="005313F2"/>
    <w:rsid w:val="00533723"/>
    <w:rsid w:val="00534AEF"/>
    <w:rsid w:val="005442E0"/>
    <w:rsid w:val="00545C63"/>
    <w:rsid w:val="00550107"/>
    <w:rsid w:val="00556F40"/>
    <w:rsid w:val="00557419"/>
    <w:rsid w:val="00562C35"/>
    <w:rsid w:val="00570E73"/>
    <w:rsid w:val="005719B9"/>
    <w:rsid w:val="00572065"/>
    <w:rsid w:val="00572969"/>
    <w:rsid w:val="00574820"/>
    <w:rsid w:val="00575488"/>
    <w:rsid w:val="005833DD"/>
    <w:rsid w:val="00583715"/>
    <w:rsid w:val="00590D96"/>
    <w:rsid w:val="005925F2"/>
    <w:rsid w:val="00594F0B"/>
    <w:rsid w:val="005A2477"/>
    <w:rsid w:val="005A70C4"/>
    <w:rsid w:val="005B2898"/>
    <w:rsid w:val="005B399A"/>
    <w:rsid w:val="005B3CB5"/>
    <w:rsid w:val="005B4464"/>
    <w:rsid w:val="005B509F"/>
    <w:rsid w:val="005B7FF0"/>
    <w:rsid w:val="005C3D3D"/>
    <w:rsid w:val="005C42B3"/>
    <w:rsid w:val="005D6A7B"/>
    <w:rsid w:val="005E59E0"/>
    <w:rsid w:val="005F1EA9"/>
    <w:rsid w:val="005F6ED1"/>
    <w:rsid w:val="0060202E"/>
    <w:rsid w:val="00603DAB"/>
    <w:rsid w:val="00606750"/>
    <w:rsid w:val="00606AC5"/>
    <w:rsid w:val="00607331"/>
    <w:rsid w:val="0061255B"/>
    <w:rsid w:val="00612F49"/>
    <w:rsid w:val="0061350C"/>
    <w:rsid w:val="00613F9D"/>
    <w:rsid w:val="006144EC"/>
    <w:rsid w:val="00617DA6"/>
    <w:rsid w:val="00627346"/>
    <w:rsid w:val="00631869"/>
    <w:rsid w:val="0065026E"/>
    <w:rsid w:val="00653E75"/>
    <w:rsid w:val="00655F23"/>
    <w:rsid w:val="00661C56"/>
    <w:rsid w:val="00664CCA"/>
    <w:rsid w:val="00665A31"/>
    <w:rsid w:val="00666719"/>
    <w:rsid w:val="0066781F"/>
    <w:rsid w:val="00671DCC"/>
    <w:rsid w:val="00672E64"/>
    <w:rsid w:val="006735B2"/>
    <w:rsid w:val="00677452"/>
    <w:rsid w:val="00677BF6"/>
    <w:rsid w:val="00683E43"/>
    <w:rsid w:val="00690748"/>
    <w:rsid w:val="006A1624"/>
    <w:rsid w:val="006A401C"/>
    <w:rsid w:val="006B0524"/>
    <w:rsid w:val="006B0AC1"/>
    <w:rsid w:val="006B3E7A"/>
    <w:rsid w:val="006B717F"/>
    <w:rsid w:val="006C1627"/>
    <w:rsid w:val="006C64D0"/>
    <w:rsid w:val="006D2D04"/>
    <w:rsid w:val="006D4CA2"/>
    <w:rsid w:val="006E187A"/>
    <w:rsid w:val="006E3370"/>
    <w:rsid w:val="006E4DC6"/>
    <w:rsid w:val="006E79CD"/>
    <w:rsid w:val="006F5260"/>
    <w:rsid w:val="006F7840"/>
    <w:rsid w:val="00702CD2"/>
    <w:rsid w:val="00706632"/>
    <w:rsid w:val="00710596"/>
    <w:rsid w:val="007110E6"/>
    <w:rsid w:val="00713BB9"/>
    <w:rsid w:val="00716C48"/>
    <w:rsid w:val="00721918"/>
    <w:rsid w:val="00721944"/>
    <w:rsid w:val="007245B8"/>
    <w:rsid w:val="00726632"/>
    <w:rsid w:val="00727BEC"/>
    <w:rsid w:val="00736E93"/>
    <w:rsid w:val="00740456"/>
    <w:rsid w:val="00740A33"/>
    <w:rsid w:val="007410EA"/>
    <w:rsid w:val="00745079"/>
    <w:rsid w:val="007474D0"/>
    <w:rsid w:val="00747587"/>
    <w:rsid w:val="00750988"/>
    <w:rsid w:val="007576AB"/>
    <w:rsid w:val="00762AB6"/>
    <w:rsid w:val="007643BF"/>
    <w:rsid w:val="00764BB4"/>
    <w:rsid w:val="0077421B"/>
    <w:rsid w:val="00774849"/>
    <w:rsid w:val="00776BC4"/>
    <w:rsid w:val="007773B5"/>
    <w:rsid w:val="00777552"/>
    <w:rsid w:val="00780876"/>
    <w:rsid w:val="007851F6"/>
    <w:rsid w:val="00785240"/>
    <w:rsid w:val="0078525E"/>
    <w:rsid w:val="00786046"/>
    <w:rsid w:val="007865E1"/>
    <w:rsid w:val="00790F99"/>
    <w:rsid w:val="0079693E"/>
    <w:rsid w:val="0079761E"/>
    <w:rsid w:val="007A1E55"/>
    <w:rsid w:val="007A4035"/>
    <w:rsid w:val="007A73BB"/>
    <w:rsid w:val="007A792B"/>
    <w:rsid w:val="007B3E0A"/>
    <w:rsid w:val="007C1F92"/>
    <w:rsid w:val="007C3713"/>
    <w:rsid w:val="007C3B18"/>
    <w:rsid w:val="007C3FE6"/>
    <w:rsid w:val="007C6836"/>
    <w:rsid w:val="007C6D49"/>
    <w:rsid w:val="007D06BC"/>
    <w:rsid w:val="007D3D91"/>
    <w:rsid w:val="007D4658"/>
    <w:rsid w:val="007E0E1E"/>
    <w:rsid w:val="007E4C1D"/>
    <w:rsid w:val="007F0A39"/>
    <w:rsid w:val="007F168D"/>
    <w:rsid w:val="007F54BE"/>
    <w:rsid w:val="007F75EE"/>
    <w:rsid w:val="00800F24"/>
    <w:rsid w:val="00803BB6"/>
    <w:rsid w:val="00804C26"/>
    <w:rsid w:val="008051A7"/>
    <w:rsid w:val="0081100D"/>
    <w:rsid w:val="00815579"/>
    <w:rsid w:val="00823925"/>
    <w:rsid w:val="0082653B"/>
    <w:rsid w:val="008317CB"/>
    <w:rsid w:val="00831E9F"/>
    <w:rsid w:val="00832676"/>
    <w:rsid w:val="00833AC0"/>
    <w:rsid w:val="00835AC0"/>
    <w:rsid w:val="008408EE"/>
    <w:rsid w:val="008412F9"/>
    <w:rsid w:val="00841571"/>
    <w:rsid w:val="008444A3"/>
    <w:rsid w:val="00844710"/>
    <w:rsid w:val="0084716B"/>
    <w:rsid w:val="00851C43"/>
    <w:rsid w:val="008520AD"/>
    <w:rsid w:val="008544A4"/>
    <w:rsid w:val="00855770"/>
    <w:rsid w:val="00855800"/>
    <w:rsid w:val="0085660C"/>
    <w:rsid w:val="0085663D"/>
    <w:rsid w:val="0086342D"/>
    <w:rsid w:val="00863A8B"/>
    <w:rsid w:val="0086552A"/>
    <w:rsid w:val="00870DA3"/>
    <w:rsid w:val="00871346"/>
    <w:rsid w:val="00872D5B"/>
    <w:rsid w:val="008748D8"/>
    <w:rsid w:val="008753B0"/>
    <w:rsid w:val="0088317A"/>
    <w:rsid w:val="00883B0D"/>
    <w:rsid w:val="008845F9"/>
    <w:rsid w:val="008925F0"/>
    <w:rsid w:val="008A08C8"/>
    <w:rsid w:val="008A5A5E"/>
    <w:rsid w:val="008B2F00"/>
    <w:rsid w:val="008B3CFB"/>
    <w:rsid w:val="008B6B5E"/>
    <w:rsid w:val="008C2288"/>
    <w:rsid w:val="008C5483"/>
    <w:rsid w:val="008C5A21"/>
    <w:rsid w:val="008C6D2A"/>
    <w:rsid w:val="008C7F5C"/>
    <w:rsid w:val="008D0D5C"/>
    <w:rsid w:val="008D4640"/>
    <w:rsid w:val="008D67D3"/>
    <w:rsid w:val="008E5E4C"/>
    <w:rsid w:val="008E7A54"/>
    <w:rsid w:val="008F2A29"/>
    <w:rsid w:val="008F2BB1"/>
    <w:rsid w:val="008F6B76"/>
    <w:rsid w:val="009010EF"/>
    <w:rsid w:val="00901505"/>
    <w:rsid w:val="00904EFF"/>
    <w:rsid w:val="00905694"/>
    <w:rsid w:val="00906F2A"/>
    <w:rsid w:val="00911919"/>
    <w:rsid w:val="00911BB1"/>
    <w:rsid w:val="00911C40"/>
    <w:rsid w:val="00920570"/>
    <w:rsid w:val="0092418F"/>
    <w:rsid w:val="00925FA0"/>
    <w:rsid w:val="009313EF"/>
    <w:rsid w:val="00931412"/>
    <w:rsid w:val="00931864"/>
    <w:rsid w:val="0093276B"/>
    <w:rsid w:val="009357C6"/>
    <w:rsid w:val="0094093D"/>
    <w:rsid w:val="009505E3"/>
    <w:rsid w:val="00951F95"/>
    <w:rsid w:val="00951FA4"/>
    <w:rsid w:val="00962B1F"/>
    <w:rsid w:val="00971DDF"/>
    <w:rsid w:val="00972E6C"/>
    <w:rsid w:val="0097382C"/>
    <w:rsid w:val="0098100F"/>
    <w:rsid w:val="00986B27"/>
    <w:rsid w:val="00987914"/>
    <w:rsid w:val="00990909"/>
    <w:rsid w:val="00993E61"/>
    <w:rsid w:val="00997DB1"/>
    <w:rsid w:val="009A332F"/>
    <w:rsid w:val="009A54D6"/>
    <w:rsid w:val="009A5867"/>
    <w:rsid w:val="009A661C"/>
    <w:rsid w:val="009A691B"/>
    <w:rsid w:val="009B0C3C"/>
    <w:rsid w:val="009B0D8D"/>
    <w:rsid w:val="009B4994"/>
    <w:rsid w:val="009B5F07"/>
    <w:rsid w:val="009C4E40"/>
    <w:rsid w:val="009D02DC"/>
    <w:rsid w:val="009D1432"/>
    <w:rsid w:val="009D322E"/>
    <w:rsid w:val="009D35E7"/>
    <w:rsid w:val="009D5A82"/>
    <w:rsid w:val="009D5D89"/>
    <w:rsid w:val="009E183F"/>
    <w:rsid w:val="009E380B"/>
    <w:rsid w:val="009F306D"/>
    <w:rsid w:val="009F5A8B"/>
    <w:rsid w:val="009F6E17"/>
    <w:rsid w:val="00A00B2B"/>
    <w:rsid w:val="00A0299A"/>
    <w:rsid w:val="00A04587"/>
    <w:rsid w:val="00A06D9B"/>
    <w:rsid w:val="00A13BB5"/>
    <w:rsid w:val="00A15825"/>
    <w:rsid w:val="00A2609D"/>
    <w:rsid w:val="00A30D2F"/>
    <w:rsid w:val="00A33627"/>
    <w:rsid w:val="00A36F88"/>
    <w:rsid w:val="00A507BB"/>
    <w:rsid w:val="00A5311C"/>
    <w:rsid w:val="00A56633"/>
    <w:rsid w:val="00A62917"/>
    <w:rsid w:val="00A64618"/>
    <w:rsid w:val="00A649A2"/>
    <w:rsid w:val="00A7407C"/>
    <w:rsid w:val="00A84858"/>
    <w:rsid w:val="00A8590F"/>
    <w:rsid w:val="00A87BE9"/>
    <w:rsid w:val="00A93088"/>
    <w:rsid w:val="00A94F43"/>
    <w:rsid w:val="00AA1EA1"/>
    <w:rsid w:val="00AA2AA9"/>
    <w:rsid w:val="00AA3145"/>
    <w:rsid w:val="00AA4AB1"/>
    <w:rsid w:val="00AA7C71"/>
    <w:rsid w:val="00AB0A01"/>
    <w:rsid w:val="00AB0E7E"/>
    <w:rsid w:val="00AB23CB"/>
    <w:rsid w:val="00AB6041"/>
    <w:rsid w:val="00AB6C38"/>
    <w:rsid w:val="00AB6CFB"/>
    <w:rsid w:val="00AB7AE2"/>
    <w:rsid w:val="00AB7B26"/>
    <w:rsid w:val="00AC1F9A"/>
    <w:rsid w:val="00AC723E"/>
    <w:rsid w:val="00AD25AF"/>
    <w:rsid w:val="00AD777A"/>
    <w:rsid w:val="00AD7920"/>
    <w:rsid w:val="00AE2A64"/>
    <w:rsid w:val="00AE2F5A"/>
    <w:rsid w:val="00AE5BA0"/>
    <w:rsid w:val="00AE7736"/>
    <w:rsid w:val="00AF0D8A"/>
    <w:rsid w:val="00AF1DDD"/>
    <w:rsid w:val="00AF2D0A"/>
    <w:rsid w:val="00AF3F6A"/>
    <w:rsid w:val="00AF4B0A"/>
    <w:rsid w:val="00B02277"/>
    <w:rsid w:val="00B10699"/>
    <w:rsid w:val="00B12E50"/>
    <w:rsid w:val="00B14F7C"/>
    <w:rsid w:val="00B20C0B"/>
    <w:rsid w:val="00B24203"/>
    <w:rsid w:val="00B27D45"/>
    <w:rsid w:val="00B31B71"/>
    <w:rsid w:val="00B328D9"/>
    <w:rsid w:val="00B329FB"/>
    <w:rsid w:val="00B402A9"/>
    <w:rsid w:val="00B4436F"/>
    <w:rsid w:val="00B47B11"/>
    <w:rsid w:val="00B521C8"/>
    <w:rsid w:val="00B63FBB"/>
    <w:rsid w:val="00B738F5"/>
    <w:rsid w:val="00B75201"/>
    <w:rsid w:val="00B75482"/>
    <w:rsid w:val="00B833C7"/>
    <w:rsid w:val="00B83FD9"/>
    <w:rsid w:val="00B91D97"/>
    <w:rsid w:val="00B93940"/>
    <w:rsid w:val="00BB38B5"/>
    <w:rsid w:val="00BB7519"/>
    <w:rsid w:val="00BC11B3"/>
    <w:rsid w:val="00BC18C6"/>
    <w:rsid w:val="00BC2D95"/>
    <w:rsid w:val="00BD08A3"/>
    <w:rsid w:val="00BD644E"/>
    <w:rsid w:val="00BD686E"/>
    <w:rsid w:val="00BD7888"/>
    <w:rsid w:val="00BE14B3"/>
    <w:rsid w:val="00BE1853"/>
    <w:rsid w:val="00BE3A0C"/>
    <w:rsid w:val="00BE6CC9"/>
    <w:rsid w:val="00BF107C"/>
    <w:rsid w:val="00BF5B3D"/>
    <w:rsid w:val="00BF71CB"/>
    <w:rsid w:val="00C02081"/>
    <w:rsid w:val="00C03EB8"/>
    <w:rsid w:val="00C043AC"/>
    <w:rsid w:val="00C15B97"/>
    <w:rsid w:val="00C20EAA"/>
    <w:rsid w:val="00C23311"/>
    <w:rsid w:val="00C300CF"/>
    <w:rsid w:val="00C35986"/>
    <w:rsid w:val="00C35FF3"/>
    <w:rsid w:val="00C37707"/>
    <w:rsid w:val="00C37ED0"/>
    <w:rsid w:val="00C40E4E"/>
    <w:rsid w:val="00C412AE"/>
    <w:rsid w:val="00C43D5E"/>
    <w:rsid w:val="00C44357"/>
    <w:rsid w:val="00C444F6"/>
    <w:rsid w:val="00C50110"/>
    <w:rsid w:val="00C55585"/>
    <w:rsid w:val="00C55C1E"/>
    <w:rsid w:val="00C569E7"/>
    <w:rsid w:val="00C604DC"/>
    <w:rsid w:val="00C60EBC"/>
    <w:rsid w:val="00C7099B"/>
    <w:rsid w:val="00C7194F"/>
    <w:rsid w:val="00C72690"/>
    <w:rsid w:val="00C734E7"/>
    <w:rsid w:val="00C77297"/>
    <w:rsid w:val="00C775E7"/>
    <w:rsid w:val="00C81093"/>
    <w:rsid w:val="00C83D55"/>
    <w:rsid w:val="00C86918"/>
    <w:rsid w:val="00C86BEF"/>
    <w:rsid w:val="00C92322"/>
    <w:rsid w:val="00C94646"/>
    <w:rsid w:val="00C963C7"/>
    <w:rsid w:val="00C968ED"/>
    <w:rsid w:val="00C96BDC"/>
    <w:rsid w:val="00CA5792"/>
    <w:rsid w:val="00CA6D3E"/>
    <w:rsid w:val="00CA7255"/>
    <w:rsid w:val="00CA78B9"/>
    <w:rsid w:val="00CA7FEF"/>
    <w:rsid w:val="00CB0BC9"/>
    <w:rsid w:val="00CB3CB3"/>
    <w:rsid w:val="00CC159B"/>
    <w:rsid w:val="00CC19F6"/>
    <w:rsid w:val="00CC2720"/>
    <w:rsid w:val="00CC3014"/>
    <w:rsid w:val="00CC54AC"/>
    <w:rsid w:val="00CC732D"/>
    <w:rsid w:val="00CE4115"/>
    <w:rsid w:val="00CE4EF8"/>
    <w:rsid w:val="00CE6B4B"/>
    <w:rsid w:val="00CE6C13"/>
    <w:rsid w:val="00CF0247"/>
    <w:rsid w:val="00CF0E04"/>
    <w:rsid w:val="00CF1939"/>
    <w:rsid w:val="00CF2227"/>
    <w:rsid w:val="00CF57A8"/>
    <w:rsid w:val="00D00AAB"/>
    <w:rsid w:val="00D03E2F"/>
    <w:rsid w:val="00D06F98"/>
    <w:rsid w:val="00D11258"/>
    <w:rsid w:val="00D15344"/>
    <w:rsid w:val="00D15F33"/>
    <w:rsid w:val="00D17BB5"/>
    <w:rsid w:val="00D24420"/>
    <w:rsid w:val="00D251B1"/>
    <w:rsid w:val="00D27106"/>
    <w:rsid w:val="00D3207C"/>
    <w:rsid w:val="00D33F6B"/>
    <w:rsid w:val="00D36DE7"/>
    <w:rsid w:val="00D41A32"/>
    <w:rsid w:val="00D41AB7"/>
    <w:rsid w:val="00D41D22"/>
    <w:rsid w:val="00D43BC5"/>
    <w:rsid w:val="00D43E99"/>
    <w:rsid w:val="00D46499"/>
    <w:rsid w:val="00D4788D"/>
    <w:rsid w:val="00D51C0B"/>
    <w:rsid w:val="00D61C5B"/>
    <w:rsid w:val="00D62E6D"/>
    <w:rsid w:val="00D65A40"/>
    <w:rsid w:val="00D66FE4"/>
    <w:rsid w:val="00D71217"/>
    <w:rsid w:val="00D84A3B"/>
    <w:rsid w:val="00D85EEC"/>
    <w:rsid w:val="00D860CF"/>
    <w:rsid w:val="00D92F75"/>
    <w:rsid w:val="00D957A6"/>
    <w:rsid w:val="00D96561"/>
    <w:rsid w:val="00DA08DA"/>
    <w:rsid w:val="00DA2077"/>
    <w:rsid w:val="00DA2F73"/>
    <w:rsid w:val="00DA3494"/>
    <w:rsid w:val="00DA5D17"/>
    <w:rsid w:val="00DA60D7"/>
    <w:rsid w:val="00DA610B"/>
    <w:rsid w:val="00DB0C76"/>
    <w:rsid w:val="00DB35B9"/>
    <w:rsid w:val="00DB4171"/>
    <w:rsid w:val="00DB5422"/>
    <w:rsid w:val="00DB6FED"/>
    <w:rsid w:val="00DC6920"/>
    <w:rsid w:val="00DC7517"/>
    <w:rsid w:val="00DD1C1D"/>
    <w:rsid w:val="00DD271D"/>
    <w:rsid w:val="00DD5CD5"/>
    <w:rsid w:val="00DE1A58"/>
    <w:rsid w:val="00DE32E1"/>
    <w:rsid w:val="00DE5507"/>
    <w:rsid w:val="00DE7C1F"/>
    <w:rsid w:val="00DF1761"/>
    <w:rsid w:val="00DF61A6"/>
    <w:rsid w:val="00DF72C4"/>
    <w:rsid w:val="00E03747"/>
    <w:rsid w:val="00E04C7E"/>
    <w:rsid w:val="00E04CF0"/>
    <w:rsid w:val="00E05D95"/>
    <w:rsid w:val="00E063D4"/>
    <w:rsid w:val="00E06937"/>
    <w:rsid w:val="00E1057C"/>
    <w:rsid w:val="00E13BAF"/>
    <w:rsid w:val="00E14D75"/>
    <w:rsid w:val="00E20601"/>
    <w:rsid w:val="00E21228"/>
    <w:rsid w:val="00E236C8"/>
    <w:rsid w:val="00E24762"/>
    <w:rsid w:val="00E30133"/>
    <w:rsid w:val="00E311A0"/>
    <w:rsid w:val="00E3438F"/>
    <w:rsid w:val="00E35722"/>
    <w:rsid w:val="00E45201"/>
    <w:rsid w:val="00E50306"/>
    <w:rsid w:val="00E5035E"/>
    <w:rsid w:val="00E55AF2"/>
    <w:rsid w:val="00E561F4"/>
    <w:rsid w:val="00E57CF0"/>
    <w:rsid w:val="00E65176"/>
    <w:rsid w:val="00E71128"/>
    <w:rsid w:val="00E7492F"/>
    <w:rsid w:val="00E77EBE"/>
    <w:rsid w:val="00E820DE"/>
    <w:rsid w:val="00E83195"/>
    <w:rsid w:val="00E831D9"/>
    <w:rsid w:val="00E8659C"/>
    <w:rsid w:val="00E871D3"/>
    <w:rsid w:val="00E9068B"/>
    <w:rsid w:val="00E918E1"/>
    <w:rsid w:val="00E937DD"/>
    <w:rsid w:val="00E9515B"/>
    <w:rsid w:val="00E97A6B"/>
    <w:rsid w:val="00E97CE5"/>
    <w:rsid w:val="00EA1417"/>
    <w:rsid w:val="00EA1A40"/>
    <w:rsid w:val="00EA23C2"/>
    <w:rsid w:val="00EA4184"/>
    <w:rsid w:val="00EA4498"/>
    <w:rsid w:val="00EA7423"/>
    <w:rsid w:val="00EA75B6"/>
    <w:rsid w:val="00EB0909"/>
    <w:rsid w:val="00EB54E3"/>
    <w:rsid w:val="00EC130F"/>
    <w:rsid w:val="00EC6ADC"/>
    <w:rsid w:val="00EC74BF"/>
    <w:rsid w:val="00ED1EBB"/>
    <w:rsid w:val="00ED4902"/>
    <w:rsid w:val="00ED7225"/>
    <w:rsid w:val="00EE6750"/>
    <w:rsid w:val="00EF2293"/>
    <w:rsid w:val="00EF3A09"/>
    <w:rsid w:val="00EF4438"/>
    <w:rsid w:val="00EF63A8"/>
    <w:rsid w:val="00EF6AA7"/>
    <w:rsid w:val="00F02F6D"/>
    <w:rsid w:val="00F030A4"/>
    <w:rsid w:val="00F043CC"/>
    <w:rsid w:val="00F13016"/>
    <w:rsid w:val="00F142D1"/>
    <w:rsid w:val="00F15E9D"/>
    <w:rsid w:val="00F23BD6"/>
    <w:rsid w:val="00F23D71"/>
    <w:rsid w:val="00F27A0A"/>
    <w:rsid w:val="00F3211C"/>
    <w:rsid w:val="00F339AB"/>
    <w:rsid w:val="00F33CB4"/>
    <w:rsid w:val="00F401F8"/>
    <w:rsid w:val="00F41D6B"/>
    <w:rsid w:val="00F43172"/>
    <w:rsid w:val="00F53195"/>
    <w:rsid w:val="00F5547C"/>
    <w:rsid w:val="00F606B9"/>
    <w:rsid w:val="00F620BE"/>
    <w:rsid w:val="00F65FB4"/>
    <w:rsid w:val="00F6797B"/>
    <w:rsid w:val="00F710A4"/>
    <w:rsid w:val="00F76B76"/>
    <w:rsid w:val="00F815D2"/>
    <w:rsid w:val="00F83237"/>
    <w:rsid w:val="00F86F81"/>
    <w:rsid w:val="00F9056C"/>
    <w:rsid w:val="00FA4248"/>
    <w:rsid w:val="00FA42D0"/>
    <w:rsid w:val="00FA4693"/>
    <w:rsid w:val="00FB124B"/>
    <w:rsid w:val="00FB1AA2"/>
    <w:rsid w:val="00FB2B17"/>
    <w:rsid w:val="00FC061E"/>
    <w:rsid w:val="00FD4124"/>
    <w:rsid w:val="00FD7C48"/>
    <w:rsid w:val="00FE6555"/>
    <w:rsid w:val="00FE73E3"/>
    <w:rsid w:val="00FE7525"/>
    <w:rsid w:val="00FF10EC"/>
    <w:rsid w:val="00FF1ADC"/>
    <w:rsid w:val="00FF7BF7"/>
    <w:rsid w:val="01AE1828"/>
    <w:rsid w:val="029D8F1E"/>
    <w:rsid w:val="0418D1D6"/>
    <w:rsid w:val="041EA580"/>
    <w:rsid w:val="04F3352B"/>
    <w:rsid w:val="09D93869"/>
    <w:rsid w:val="0A207CC1"/>
    <w:rsid w:val="0B7767AA"/>
    <w:rsid w:val="0BD0B880"/>
    <w:rsid w:val="0CADDA77"/>
    <w:rsid w:val="0D094450"/>
    <w:rsid w:val="0E156098"/>
    <w:rsid w:val="10D599CA"/>
    <w:rsid w:val="111537E5"/>
    <w:rsid w:val="117D918C"/>
    <w:rsid w:val="137BCEC9"/>
    <w:rsid w:val="13E4B997"/>
    <w:rsid w:val="14CF8D58"/>
    <w:rsid w:val="160E6D5D"/>
    <w:rsid w:val="19756407"/>
    <w:rsid w:val="19A40161"/>
    <w:rsid w:val="1B37AB9F"/>
    <w:rsid w:val="1C5D4C58"/>
    <w:rsid w:val="1DA22DFC"/>
    <w:rsid w:val="1EE4C442"/>
    <w:rsid w:val="21A6ED23"/>
    <w:rsid w:val="22E27B9F"/>
    <w:rsid w:val="2330B864"/>
    <w:rsid w:val="23FB23DC"/>
    <w:rsid w:val="24806BEA"/>
    <w:rsid w:val="24F4DEED"/>
    <w:rsid w:val="252255E4"/>
    <w:rsid w:val="268BAC08"/>
    <w:rsid w:val="27C84F0E"/>
    <w:rsid w:val="280571FC"/>
    <w:rsid w:val="297B681C"/>
    <w:rsid w:val="29D8A396"/>
    <w:rsid w:val="2AD8E303"/>
    <w:rsid w:val="2C275FC0"/>
    <w:rsid w:val="2FE50B09"/>
    <w:rsid w:val="30E88952"/>
    <w:rsid w:val="34527069"/>
    <w:rsid w:val="369A386B"/>
    <w:rsid w:val="383DB34A"/>
    <w:rsid w:val="387CE41E"/>
    <w:rsid w:val="3B2FC6C8"/>
    <w:rsid w:val="3B59DB99"/>
    <w:rsid w:val="3BF370B7"/>
    <w:rsid w:val="3D9B707D"/>
    <w:rsid w:val="40752F3F"/>
    <w:rsid w:val="41A29CA5"/>
    <w:rsid w:val="42F03B61"/>
    <w:rsid w:val="45979076"/>
    <w:rsid w:val="45F08F5B"/>
    <w:rsid w:val="46F01E36"/>
    <w:rsid w:val="480839F1"/>
    <w:rsid w:val="4A56393F"/>
    <w:rsid w:val="4A615047"/>
    <w:rsid w:val="4CFA94ED"/>
    <w:rsid w:val="4D8979FE"/>
    <w:rsid w:val="4DAE5824"/>
    <w:rsid w:val="4DF86F7A"/>
    <w:rsid w:val="4F823ABB"/>
    <w:rsid w:val="506D79C7"/>
    <w:rsid w:val="50CC82CA"/>
    <w:rsid w:val="50F1ABE9"/>
    <w:rsid w:val="5149932F"/>
    <w:rsid w:val="55628675"/>
    <w:rsid w:val="55EBC803"/>
    <w:rsid w:val="5844681E"/>
    <w:rsid w:val="5D1C6E80"/>
    <w:rsid w:val="5D85EC7D"/>
    <w:rsid w:val="63BC9EFD"/>
    <w:rsid w:val="63D539C1"/>
    <w:rsid w:val="649F47F1"/>
    <w:rsid w:val="6609ED3D"/>
    <w:rsid w:val="6876E7C3"/>
    <w:rsid w:val="69D9F920"/>
    <w:rsid w:val="6D3276BC"/>
    <w:rsid w:val="6EFBA226"/>
    <w:rsid w:val="6F841F1B"/>
    <w:rsid w:val="700D369C"/>
    <w:rsid w:val="71158BD3"/>
    <w:rsid w:val="7131F49C"/>
    <w:rsid w:val="73A9C154"/>
    <w:rsid w:val="73AC97F4"/>
    <w:rsid w:val="73BB8D02"/>
    <w:rsid w:val="746A4777"/>
    <w:rsid w:val="77880DC3"/>
    <w:rsid w:val="77FE267C"/>
    <w:rsid w:val="78228655"/>
    <w:rsid w:val="78977681"/>
    <w:rsid w:val="7A35747C"/>
    <w:rsid w:val="7D382C9F"/>
    <w:rsid w:val="7D513234"/>
    <w:rsid w:val="7F7F9992"/>
    <w:rsid w:val="7FAB6EC7"/>
    <w:rsid w:val="7FEBF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C0295"/>
  <w15:docId w15:val="{F94FFBEB-3C30-4800-94BF-741AFCA2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0C"/>
    <w:pPr>
      <w:keepNext/>
      <w:keepLines/>
    </w:pPr>
    <w:rPr>
      <w:rFonts w:ascii="Calibri" w:hAnsi="Calibri"/>
    </w:rPr>
  </w:style>
  <w:style w:type="paragraph" w:styleId="Heading1">
    <w:name w:val="heading 1"/>
    <w:basedOn w:val="ETCTemplatL1"/>
    <w:next w:val="Normal"/>
    <w:link w:val="Heading1Char"/>
    <w:uiPriority w:val="9"/>
    <w:qFormat/>
    <w:rsid w:val="001A2959"/>
    <w:pPr>
      <w:numPr>
        <w:numId w:val="4"/>
      </w:numPr>
    </w:pPr>
    <w:rPr>
      <w:b/>
      <w:sz w:val="32"/>
    </w:rPr>
  </w:style>
  <w:style w:type="paragraph" w:styleId="Heading2">
    <w:name w:val="heading 2"/>
    <w:basedOn w:val="ETCTemplatL2"/>
    <w:next w:val="Normal"/>
    <w:link w:val="Heading2Char"/>
    <w:uiPriority w:val="9"/>
    <w:unhideWhenUsed/>
    <w:qFormat/>
    <w:rsid w:val="00612F49"/>
    <w:pPr>
      <w:numPr>
        <w:ilvl w:val="1"/>
        <w:numId w:val="4"/>
      </w:numPr>
      <w:tabs>
        <w:tab w:val="clear" w:pos="1595"/>
        <w:tab w:val="num" w:pos="857"/>
      </w:tabs>
      <w:spacing w:after="0"/>
      <w:ind w:left="1008"/>
    </w:pPr>
    <w:rPr>
      <w:b/>
    </w:rPr>
  </w:style>
  <w:style w:type="paragraph" w:styleId="Heading3">
    <w:name w:val="heading 3"/>
    <w:basedOn w:val="ETCTemplatL3"/>
    <w:next w:val="Normal"/>
    <w:link w:val="Heading3Char"/>
    <w:uiPriority w:val="9"/>
    <w:unhideWhenUsed/>
    <w:qFormat/>
    <w:rsid w:val="00612F49"/>
    <w:pPr>
      <w:numPr>
        <w:ilvl w:val="2"/>
        <w:numId w:val="4"/>
      </w:numPr>
      <w:spacing w:after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F1"/>
    <w:pPr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F1"/>
    <w:pPr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F1"/>
    <w:pPr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F1"/>
    <w:pPr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F1"/>
    <w:pPr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F1"/>
    <w:pPr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ED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qFormat/>
    <w:rsid w:val="00D43BC5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D43BC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2959"/>
    <w:rPr>
      <w:rFonts w:ascii="Calibri" w:eastAsia="Times New Roman" w:hAnsi="Calibri" w:cs="Times New Roman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54C2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C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4554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554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F49"/>
    <w:rPr>
      <w:rFonts w:ascii="Calibri" w:eastAsia="Times New Roman" w:hAnsi="Calibri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F4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F1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F1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F1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F1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customStyle="1" w:styleId="MacPacTrailer">
    <w:name w:val="MacPac Trailer"/>
    <w:rsid w:val="00015E1B"/>
    <w:pPr>
      <w:widowControl w:val="0"/>
      <w:spacing w:line="200" w:lineRule="exact"/>
    </w:pPr>
    <w:rPr>
      <w:rFonts w:eastAsia="Times New Roman" w:cs="Times New Roman"/>
      <w:sz w:val="16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8659C"/>
    <w:pPr>
      <w:tabs>
        <w:tab w:val="left" w:pos="880"/>
        <w:tab w:val="right" w:leader="dot" w:pos="9350"/>
      </w:tabs>
      <w:ind w:left="240"/>
    </w:pPr>
  </w:style>
  <w:style w:type="paragraph" w:styleId="ListParagraph">
    <w:name w:val="List Paragraph"/>
    <w:basedOn w:val="Normal"/>
    <w:uiPriority w:val="34"/>
    <w:qFormat/>
    <w:rsid w:val="007C3713"/>
    <w:pPr>
      <w:ind w:left="720"/>
      <w:contextualSpacing/>
    </w:pPr>
  </w:style>
  <w:style w:type="table" w:styleId="TableGrid">
    <w:name w:val="Table Grid"/>
    <w:basedOn w:val="TableNormal"/>
    <w:uiPriority w:val="59"/>
    <w:rsid w:val="008A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963C7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9D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A8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82"/>
    <w:rPr>
      <w:rFonts w:asciiTheme="majorHAnsi" w:hAnsiTheme="majorHAnsi"/>
      <w:b/>
      <w:bCs/>
      <w:sz w:val="20"/>
      <w:szCs w:val="20"/>
    </w:rPr>
  </w:style>
  <w:style w:type="paragraph" w:customStyle="1" w:styleId="HeadingCont1">
    <w:name w:val="Heading Cont 1"/>
    <w:basedOn w:val="Normal"/>
    <w:link w:val="HeadingCont1Char"/>
    <w:rsid w:val="005B2898"/>
    <w:pPr>
      <w:spacing w:before="480"/>
      <w:ind w:left="567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Cont1Char">
    <w:name w:val="Heading Cont 1 Char"/>
    <w:basedOn w:val="Heading1Char"/>
    <w:link w:val="HeadingCont1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2">
    <w:name w:val="Heading Cont 2"/>
    <w:basedOn w:val="HeadingCont1"/>
    <w:link w:val="HeadingCont2Char"/>
    <w:rsid w:val="005B2898"/>
    <w:pPr>
      <w:spacing w:before="200"/>
    </w:pPr>
    <w:rPr>
      <w:sz w:val="26"/>
    </w:rPr>
  </w:style>
  <w:style w:type="character" w:customStyle="1" w:styleId="HeadingCont2Char">
    <w:name w:val="Heading Cont 2 Char"/>
    <w:basedOn w:val="Heading1Char"/>
    <w:link w:val="HeadingCont2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6"/>
      <w:szCs w:val="28"/>
    </w:rPr>
  </w:style>
  <w:style w:type="paragraph" w:customStyle="1" w:styleId="HeadingCont3">
    <w:name w:val="Heading Cont 3"/>
    <w:basedOn w:val="HeadingCont2"/>
    <w:link w:val="HeadingCont3Char"/>
    <w:rsid w:val="005B2898"/>
    <w:pPr>
      <w:ind w:firstLine="295"/>
    </w:pPr>
    <w:rPr>
      <w:sz w:val="24"/>
    </w:rPr>
  </w:style>
  <w:style w:type="character" w:customStyle="1" w:styleId="HeadingCont3Char">
    <w:name w:val="Heading Cont 3 Char"/>
    <w:basedOn w:val="Heading1Char"/>
    <w:link w:val="HeadingCont3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4">
    <w:name w:val="Heading Cont 4"/>
    <w:basedOn w:val="HeadingCont3"/>
    <w:link w:val="HeadingCont4Char"/>
    <w:rsid w:val="005B2898"/>
    <w:pPr>
      <w:ind w:firstLine="655"/>
    </w:pPr>
  </w:style>
  <w:style w:type="character" w:customStyle="1" w:styleId="HeadingCont4Char">
    <w:name w:val="Heading Cont 4 Char"/>
    <w:basedOn w:val="Heading1Char"/>
    <w:link w:val="HeadingCont4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5">
    <w:name w:val="Heading Cont 5"/>
    <w:basedOn w:val="HeadingCont4"/>
    <w:link w:val="HeadingCont5Char"/>
    <w:rsid w:val="005B2898"/>
  </w:style>
  <w:style w:type="character" w:customStyle="1" w:styleId="HeadingCont5Char">
    <w:name w:val="Heading Cont 5 Char"/>
    <w:basedOn w:val="Heading1Char"/>
    <w:link w:val="HeadingCont5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6">
    <w:name w:val="Heading Cont 6"/>
    <w:basedOn w:val="HeadingCont5"/>
    <w:link w:val="HeadingCont6Char"/>
    <w:rsid w:val="005B2898"/>
    <w:pPr>
      <w:ind w:left="4248" w:hanging="48"/>
    </w:pPr>
  </w:style>
  <w:style w:type="character" w:customStyle="1" w:styleId="HeadingCont6Char">
    <w:name w:val="Heading Cont 6 Char"/>
    <w:basedOn w:val="Heading1Char"/>
    <w:link w:val="HeadingCont6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7">
    <w:name w:val="Heading Cont 7"/>
    <w:basedOn w:val="HeadingCont6"/>
    <w:link w:val="HeadingCont7Char"/>
    <w:rsid w:val="005B2898"/>
    <w:pPr>
      <w:ind w:left="4956" w:hanging="68"/>
    </w:pPr>
  </w:style>
  <w:style w:type="character" w:customStyle="1" w:styleId="HeadingCont7Char">
    <w:name w:val="Heading Cont 7 Char"/>
    <w:basedOn w:val="Heading1Char"/>
    <w:link w:val="HeadingCont7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8">
    <w:name w:val="Heading Cont 8"/>
    <w:basedOn w:val="HeadingCont7"/>
    <w:link w:val="HeadingCont8Char"/>
    <w:rsid w:val="005B2898"/>
    <w:pPr>
      <w:ind w:left="5664"/>
    </w:pPr>
    <w:rPr>
      <w:sz w:val="20"/>
    </w:rPr>
  </w:style>
  <w:style w:type="character" w:customStyle="1" w:styleId="HeadingCont8Char">
    <w:name w:val="Heading Cont 8 Char"/>
    <w:basedOn w:val="Heading1Char"/>
    <w:link w:val="HeadingCont8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HeadingCont9">
    <w:name w:val="Heading Cont 9"/>
    <w:basedOn w:val="HeadingCont8"/>
    <w:link w:val="HeadingCont9Char"/>
    <w:rsid w:val="005B2898"/>
    <w:pPr>
      <w:ind w:left="6372" w:hanging="88"/>
    </w:pPr>
  </w:style>
  <w:style w:type="character" w:customStyle="1" w:styleId="HeadingCont9Char">
    <w:name w:val="Heading Cont 9 Char"/>
    <w:basedOn w:val="Heading1Char"/>
    <w:link w:val="HeadingCont9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ETCTemplatCont1">
    <w:name w:val="ETCTemplat Cont 1"/>
    <w:basedOn w:val="Normal"/>
    <w:link w:val="ETCTemplatCont1Char"/>
    <w:rsid w:val="005B2898"/>
    <w:pPr>
      <w:spacing w:before="480" w:after="240"/>
      <w:ind w:left="567"/>
    </w:pPr>
    <w:rPr>
      <w:rFonts w:eastAsia="Times New Roman" w:cs="Times New Roman"/>
      <w:szCs w:val="28"/>
    </w:rPr>
  </w:style>
  <w:style w:type="character" w:customStyle="1" w:styleId="ETCTemplatCont1Char">
    <w:name w:val="ETCTemplat Cont 1 Char"/>
    <w:link w:val="ETCTemplatCont1"/>
    <w:rsid w:val="005B2898"/>
    <w:rPr>
      <w:rFonts w:ascii="Calibri" w:eastAsia="Times New Roman" w:hAnsi="Calibri" w:cs="Times New Roman"/>
      <w:szCs w:val="28"/>
    </w:rPr>
  </w:style>
  <w:style w:type="paragraph" w:customStyle="1" w:styleId="ETCTemplatCont2">
    <w:name w:val="ETCTemplat Cont 2"/>
    <w:basedOn w:val="ETCTemplatCont1"/>
    <w:link w:val="ETCTemplatCont2Char"/>
    <w:rsid w:val="005B2898"/>
    <w:pPr>
      <w:numPr>
        <w:numId w:val="3"/>
      </w:numPr>
      <w:spacing w:before="200"/>
    </w:pPr>
  </w:style>
  <w:style w:type="character" w:customStyle="1" w:styleId="ETCTemplatCont2Char">
    <w:name w:val="ETCTemplat Cont 2 Char"/>
    <w:link w:val="ETCTemplatCont2"/>
    <w:rsid w:val="005B2898"/>
    <w:rPr>
      <w:rFonts w:ascii="Calibri" w:eastAsia="Times New Roman" w:hAnsi="Calibri" w:cs="Times New Roman"/>
      <w:szCs w:val="28"/>
    </w:rPr>
  </w:style>
  <w:style w:type="paragraph" w:customStyle="1" w:styleId="ETCTemplatCont3">
    <w:name w:val="ETCTemplat Cont 3"/>
    <w:basedOn w:val="ETCTemplatCont2"/>
    <w:link w:val="ETCTemplatCont3Char"/>
    <w:rsid w:val="005B2898"/>
    <w:pPr>
      <w:ind w:left="567" w:firstLine="295"/>
    </w:pPr>
  </w:style>
  <w:style w:type="character" w:customStyle="1" w:styleId="ETCTemplatCont3Char">
    <w:name w:val="ETCTemplat Cont 3 Char"/>
    <w:link w:val="ETCTemplatCont3"/>
    <w:rsid w:val="005B2898"/>
    <w:rPr>
      <w:rFonts w:ascii="Calibri" w:eastAsia="Times New Roman" w:hAnsi="Calibri" w:cs="Times New Roman"/>
      <w:szCs w:val="28"/>
    </w:rPr>
  </w:style>
  <w:style w:type="paragraph" w:customStyle="1" w:styleId="ETCTemplatCont4">
    <w:name w:val="ETCTemplat Cont 4"/>
    <w:basedOn w:val="ETCTemplatCont3"/>
    <w:link w:val="ETCTemplatCont4Char"/>
    <w:rsid w:val="005B2898"/>
    <w:pPr>
      <w:ind w:firstLine="655"/>
    </w:pPr>
  </w:style>
  <w:style w:type="character" w:customStyle="1" w:styleId="ETCTemplatCont4Char">
    <w:name w:val="ETCTemplat Cont 4 Char"/>
    <w:link w:val="ETCTemplatCont4"/>
    <w:rsid w:val="005B2898"/>
    <w:rPr>
      <w:rFonts w:ascii="Calibri" w:eastAsia="Times New Roman" w:hAnsi="Calibri" w:cs="Times New Roman"/>
      <w:szCs w:val="28"/>
    </w:rPr>
  </w:style>
  <w:style w:type="paragraph" w:customStyle="1" w:styleId="ETCTemplatCont5">
    <w:name w:val="ETCTemplat Cont 5"/>
    <w:basedOn w:val="ETCTemplatCont4"/>
    <w:link w:val="ETCTemplatCont5Char"/>
    <w:rsid w:val="005B2898"/>
  </w:style>
  <w:style w:type="character" w:customStyle="1" w:styleId="ETCTemplatCont5Char">
    <w:name w:val="ETCTemplat Cont 5 Char"/>
    <w:link w:val="ETCTemplatCont5"/>
    <w:rsid w:val="005B2898"/>
    <w:rPr>
      <w:rFonts w:ascii="Calibri" w:eastAsia="Times New Roman" w:hAnsi="Calibri" w:cs="Times New Roman"/>
      <w:szCs w:val="28"/>
    </w:rPr>
  </w:style>
  <w:style w:type="paragraph" w:customStyle="1" w:styleId="ETCTemplatCont6">
    <w:name w:val="ETCTemplat Cont 6"/>
    <w:basedOn w:val="ETCTemplatCont5"/>
    <w:link w:val="ETCTemplatCont6Char"/>
    <w:rsid w:val="005B2898"/>
    <w:pPr>
      <w:ind w:left="4248" w:hanging="48"/>
    </w:pPr>
  </w:style>
  <w:style w:type="character" w:customStyle="1" w:styleId="ETCTemplatCont6Char">
    <w:name w:val="ETCTemplat Cont 6 Char"/>
    <w:link w:val="ETCTemplatCont6"/>
    <w:rsid w:val="005B2898"/>
    <w:rPr>
      <w:rFonts w:ascii="Calibri" w:eastAsia="Times New Roman" w:hAnsi="Calibri" w:cs="Times New Roman"/>
      <w:szCs w:val="28"/>
    </w:rPr>
  </w:style>
  <w:style w:type="paragraph" w:customStyle="1" w:styleId="ETCTemplatCont7">
    <w:name w:val="ETCTemplat Cont 7"/>
    <w:basedOn w:val="ETCTemplatCont6"/>
    <w:link w:val="ETCTemplatCont7Char"/>
    <w:rsid w:val="005B2898"/>
    <w:pPr>
      <w:ind w:left="4956" w:hanging="68"/>
    </w:pPr>
  </w:style>
  <w:style w:type="character" w:customStyle="1" w:styleId="ETCTemplatCont7Char">
    <w:name w:val="ETCTemplat Cont 7 Char"/>
    <w:link w:val="ETCTemplatCont7"/>
    <w:rsid w:val="005B2898"/>
    <w:rPr>
      <w:rFonts w:ascii="Calibri" w:eastAsia="Times New Roman" w:hAnsi="Calibri" w:cs="Times New Roman"/>
      <w:szCs w:val="28"/>
    </w:rPr>
  </w:style>
  <w:style w:type="paragraph" w:customStyle="1" w:styleId="ETCTemplatCont8">
    <w:name w:val="ETCTemplat Cont 8"/>
    <w:basedOn w:val="ETCTemplatCont7"/>
    <w:link w:val="ETCTemplatCont8Char"/>
    <w:rsid w:val="005B2898"/>
    <w:pPr>
      <w:ind w:left="5664"/>
    </w:pPr>
  </w:style>
  <w:style w:type="character" w:customStyle="1" w:styleId="ETCTemplatCont8Char">
    <w:name w:val="ETCTemplat Cont 8 Char"/>
    <w:link w:val="ETCTemplatCont8"/>
    <w:rsid w:val="005B2898"/>
    <w:rPr>
      <w:rFonts w:ascii="Calibri" w:eastAsia="Times New Roman" w:hAnsi="Calibri" w:cs="Times New Roman"/>
      <w:szCs w:val="28"/>
    </w:rPr>
  </w:style>
  <w:style w:type="paragraph" w:customStyle="1" w:styleId="ETCTemplatCont9">
    <w:name w:val="ETCTemplat Cont 9"/>
    <w:basedOn w:val="ETCTemplatCont8"/>
    <w:link w:val="ETCTemplatCont9Char"/>
    <w:rsid w:val="005B2898"/>
    <w:pPr>
      <w:ind w:left="6372" w:hanging="88"/>
    </w:pPr>
  </w:style>
  <w:style w:type="character" w:customStyle="1" w:styleId="ETCTemplatCont9Char">
    <w:name w:val="ETCTemplat Cont 9 Char"/>
    <w:link w:val="ETCTemplatCont9"/>
    <w:rsid w:val="005B2898"/>
    <w:rPr>
      <w:rFonts w:ascii="Calibri" w:eastAsia="Times New Roman" w:hAnsi="Calibri" w:cs="Times New Roman"/>
      <w:szCs w:val="28"/>
    </w:rPr>
  </w:style>
  <w:style w:type="paragraph" w:customStyle="1" w:styleId="ETCTemplatL1">
    <w:name w:val="ETCTemplat_L1"/>
    <w:basedOn w:val="Normal"/>
    <w:next w:val="Normal"/>
    <w:link w:val="ETCTemplatL1Char"/>
    <w:rsid w:val="005B2898"/>
    <w:pPr>
      <w:spacing w:before="240" w:after="240"/>
      <w:outlineLvl w:val="0"/>
    </w:pPr>
    <w:rPr>
      <w:rFonts w:eastAsia="Times New Roman" w:cs="Times New Roman"/>
      <w:bCs/>
      <w:szCs w:val="28"/>
    </w:rPr>
  </w:style>
  <w:style w:type="character" w:customStyle="1" w:styleId="ETCTemplatL1Char">
    <w:name w:val="ETCTemplat_L1 Char"/>
    <w:link w:val="ETCTemplatL1"/>
    <w:rsid w:val="005B2898"/>
    <w:rPr>
      <w:rFonts w:ascii="Calibri" w:eastAsia="Times New Roman" w:hAnsi="Calibri" w:cs="Times New Roman"/>
      <w:bCs/>
      <w:szCs w:val="28"/>
    </w:rPr>
  </w:style>
  <w:style w:type="paragraph" w:customStyle="1" w:styleId="ETCTemplatL2">
    <w:name w:val="ETCTemplat_L2"/>
    <w:basedOn w:val="Normal"/>
    <w:next w:val="Normal"/>
    <w:link w:val="ETCTemplatL2Char"/>
    <w:rsid w:val="005B2898"/>
    <w:pPr>
      <w:spacing w:before="240" w:after="240"/>
      <w:outlineLvl w:val="1"/>
    </w:pPr>
    <w:rPr>
      <w:rFonts w:eastAsia="Times New Roman" w:cs="Times New Roman"/>
      <w:bCs/>
      <w:szCs w:val="26"/>
    </w:rPr>
  </w:style>
  <w:style w:type="character" w:customStyle="1" w:styleId="ETCTemplatL2Char">
    <w:name w:val="ETCTemplat_L2 Char"/>
    <w:link w:val="ETCTemplatL2"/>
    <w:rsid w:val="005B2898"/>
    <w:rPr>
      <w:rFonts w:ascii="Calibri" w:eastAsia="Times New Roman" w:hAnsi="Calibri" w:cs="Times New Roman"/>
      <w:bCs/>
      <w:szCs w:val="26"/>
    </w:rPr>
  </w:style>
  <w:style w:type="paragraph" w:customStyle="1" w:styleId="ETCTemplatL3">
    <w:name w:val="ETCTemplat_L3"/>
    <w:basedOn w:val="Normal"/>
    <w:next w:val="Normal"/>
    <w:link w:val="ETCTemplatL3Char"/>
    <w:rsid w:val="005B2898"/>
    <w:pPr>
      <w:spacing w:before="240" w:after="240"/>
      <w:outlineLvl w:val="2"/>
    </w:pPr>
    <w:rPr>
      <w:rFonts w:eastAsia="Times New Roman" w:cs="Times New Roman"/>
      <w:bCs/>
    </w:rPr>
  </w:style>
  <w:style w:type="character" w:customStyle="1" w:styleId="ETCTemplatL3Char">
    <w:name w:val="ETCTemplat_L3 Char"/>
    <w:link w:val="ETCTemplatL3"/>
    <w:rsid w:val="005B2898"/>
    <w:rPr>
      <w:rFonts w:ascii="Calibri" w:eastAsia="Times New Roman" w:hAnsi="Calibri" w:cs="Times New Roman"/>
      <w:bCs/>
    </w:rPr>
  </w:style>
  <w:style w:type="paragraph" w:customStyle="1" w:styleId="ETCTemplatL4">
    <w:name w:val="ETCTemplat_L4"/>
    <w:basedOn w:val="Normal"/>
    <w:next w:val="Normal"/>
    <w:link w:val="ETCTemplatL4Char"/>
    <w:rsid w:val="005B2898"/>
    <w:pPr>
      <w:spacing w:before="200" w:after="240"/>
      <w:outlineLvl w:val="3"/>
    </w:pPr>
    <w:rPr>
      <w:rFonts w:eastAsia="Times New Roman" w:cs="Times New Roman"/>
      <w:b/>
      <w:bCs/>
      <w:i/>
      <w:iCs/>
      <w:color w:val="4F81BD"/>
    </w:rPr>
  </w:style>
  <w:style w:type="character" w:customStyle="1" w:styleId="ETCTemplatL4Char">
    <w:name w:val="ETCTemplat_L4 Char"/>
    <w:link w:val="ETCTemplatL4"/>
    <w:rsid w:val="005B28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ETCTemplatL5">
    <w:name w:val="ETCTemplat_L5"/>
    <w:basedOn w:val="Normal"/>
    <w:next w:val="Normal"/>
    <w:link w:val="ETCTemplatL5Char"/>
    <w:rsid w:val="005B2898"/>
    <w:pPr>
      <w:spacing w:before="200" w:after="240"/>
      <w:outlineLvl w:val="4"/>
    </w:pPr>
    <w:rPr>
      <w:rFonts w:eastAsia="Times New Roman" w:cs="Times New Roman"/>
      <w:color w:val="243F60"/>
    </w:rPr>
  </w:style>
  <w:style w:type="character" w:customStyle="1" w:styleId="ETCTemplatL5Char">
    <w:name w:val="ETCTemplat_L5 Char"/>
    <w:link w:val="ETCTemplatL5"/>
    <w:rsid w:val="005B2898"/>
    <w:rPr>
      <w:rFonts w:ascii="Calibri" w:eastAsia="Times New Roman" w:hAnsi="Calibri" w:cs="Times New Roman"/>
      <w:color w:val="243F60"/>
    </w:rPr>
  </w:style>
  <w:style w:type="paragraph" w:customStyle="1" w:styleId="ETCTemplatL6">
    <w:name w:val="ETCTemplat_L6"/>
    <w:basedOn w:val="Normal"/>
    <w:next w:val="Normal"/>
    <w:link w:val="ETCTemplatL6Char"/>
    <w:rsid w:val="005B2898"/>
    <w:pPr>
      <w:spacing w:before="200" w:after="240"/>
      <w:outlineLvl w:val="5"/>
    </w:pPr>
    <w:rPr>
      <w:rFonts w:eastAsia="Times New Roman" w:cs="Times New Roman"/>
      <w:i/>
      <w:iCs/>
      <w:color w:val="243F60"/>
    </w:rPr>
  </w:style>
  <w:style w:type="character" w:customStyle="1" w:styleId="ETCTemplatL6Char">
    <w:name w:val="ETCTemplat_L6 Char"/>
    <w:link w:val="ETCTemplatL6"/>
    <w:rsid w:val="005B2898"/>
    <w:rPr>
      <w:rFonts w:ascii="Calibri" w:eastAsia="Times New Roman" w:hAnsi="Calibri" w:cs="Times New Roman"/>
      <w:i/>
      <w:iCs/>
      <w:color w:val="243F60"/>
    </w:rPr>
  </w:style>
  <w:style w:type="paragraph" w:customStyle="1" w:styleId="ETCTemplatL7">
    <w:name w:val="ETCTemplat_L7"/>
    <w:basedOn w:val="Normal"/>
    <w:next w:val="Normal"/>
    <w:link w:val="ETCTemplatL7Char"/>
    <w:rsid w:val="005B2898"/>
    <w:pPr>
      <w:spacing w:before="200" w:after="240"/>
      <w:outlineLvl w:val="6"/>
    </w:pPr>
    <w:rPr>
      <w:rFonts w:eastAsia="Times New Roman" w:cs="Times New Roman"/>
      <w:i/>
      <w:iCs/>
      <w:color w:val="404040"/>
    </w:rPr>
  </w:style>
  <w:style w:type="character" w:customStyle="1" w:styleId="ETCTemplatL7Char">
    <w:name w:val="ETCTemplat_L7 Char"/>
    <w:link w:val="ETCTemplatL7"/>
    <w:rsid w:val="005B2898"/>
    <w:rPr>
      <w:rFonts w:ascii="Calibri" w:eastAsia="Times New Roman" w:hAnsi="Calibri" w:cs="Times New Roman"/>
      <w:i/>
      <w:iCs/>
      <w:color w:val="404040"/>
    </w:rPr>
  </w:style>
  <w:style w:type="paragraph" w:customStyle="1" w:styleId="ETCTemplatL8">
    <w:name w:val="ETCTemplat_L8"/>
    <w:basedOn w:val="Normal"/>
    <w:next w:val="Normal"/>
    <w:link w:val="ETCTemplatL8Char"/>
    <w:rsid w:val="005B2898"/>
    <w:pPr>
      <w:spacing w:before="200" w:after="240"/>
      <w:outlineLvl w:val="7"/>
    </w:pPr>
    <w:rPr>
      <w:rFonts w:eastAsia="Times New Roman" w:cs="Times New Roman"/>
      <w:color w:val="404040"/>
      <w:szCs w:val="20"/>
    </w:rPr>
  </w:style>
  <w:style w:type="character" w:customStyle="1" w:styleId="ETCTemplatL8Char">
    <w:name w:val="ETCTemplat_L8 Char"/>
    <w:link w:val="ETCTemplatL8"/>
    <w:rsid w:val="005B2898"/>
    <w:rPr>
      <w:rFonts w:ascii="Calibri" w:eastAsia="Times New Roman" w:hAnsi="Calibri" w:cs="Times New Roman"/>
      <w:color w:val="404040"/>
      <w:szCs w:val="20"/>
    </w:rPr>
  </w:style>
  <w:style w:type="paragraph" w:customStyle="1" w:styleId="ETCTemplatL9">
    <w:name w:val="ETCTemplat_L9"/>
    <w:basedOn w:val="Normal"/>
    <w:next w:val="Normal"/>
    <w:link w:val="ETCTemplatL9Char"/>
    <w:rsid w:val="005B2898"/>
    <w:pPr>
      <w:spacing w:before="200" w:after="240"/>
      <w:outlineLvl w:val="8"/>
    </w:pPr>
    <w:rPr>
      <w:rFonts w:eastAsia="Times New Roman" w:cs="Times New Roman"/>
      <w:i/>
      <w:iCs/>
      <w:color w:val="404040"/>
      <w:szCs w:val="20"/>
    </w:rPr>
  </w:style>
  <w:style w:type="character" w:customStyle="1" w:styleId="ETCTemplatL9Char">
    <w:name w:val="ETCTemplat_L9 Char"/>
    <w:link w:val="ETCTemplatL9"/>
    <w:rsid w:val="005B2898"/>
    <w:rPr>
      <w:rFonts w:ascii="Calibri" w:eastAsia="Times New Roman" w:hAnsi="Calibri" w:cs="Times New Roman"/>
      <w:i/>
      <w:iCs/>
      <w:color w:val="404040"/>
      <w:szCs w:val="20"/>
    </w:rPr>
  </w:style>
  <w:style w:type="character" w:styleId="PlaceholderText">
    <w:name w:val="Placeholder Text"/>
    <w:basedOn w:val="DefaultParagraphFont"/>
    <w:uiPriority w:val="99"/>
    <w:semiHidden/>
    <w:rsid w:val="00015E1B"/>
    <w:rPr>
      <w:color w:val="808080"/>
    </w:rPr>
  </w:style>
  <w:style w:type="paragraph" w:styleId="Revision">
    <w:name w:val="Revision"/>
    <w:hidden/>
    <w:uiPriority w:val="99"/>
    <w:semiHidden/>
    <w:rsid w:val="00B402A9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C75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517"/>
    <w:rPr>
      <w:color w:val="800080" w:themeColor="followedHyperlink"/>
      <w:u w:val="single"/>
    </w:rPr>
  </w:style>
  <w:style w:type="paragraph" w:customStyle="1" w:styleId="Default">
    <w:name w:val="Default"/>
    <w:rsid w:val="00603DA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DocID">
    <w:name w:val="DocID"/>
    <w:qFormat/>
    <w:rsid w:val="00165409"/>
    <w:pPr>
      <w:spacing w:after="160" w:line="259" w:lineRule="auto"/>
    </w:pPr>
    <w:rPr>
      <w:rFonts w:ascii="Arial" w:eastAsiaTheme="minorEastAsia" w:hAnsi="Arial" w:cs="Arial"/>
      <w:kern w:val="2"/>
      <w:sz w:val="16"/>
      <w:szCs w:val="2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5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3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2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5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7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7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2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357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757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061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18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3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7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66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9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0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96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850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026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439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505">
          <w:marLeft w:val="105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elsiedat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\\surveygizmolibrary.s3.amazonaws.com\library\635055\ListofCompounds_Simple11.xls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lsiedat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bd5bc0-32b0-4e16-9943-be37c14c6da0" xsi:nil="true"/>
    <lcf76f155ced4ddcb4097134ff3c332f xmlns="07149222-5b9a-426d-a72a-caa4e68d7820">
      <Terms xmlns="http://schemas.microsoft.com/office/infopath/2007/PartnerControls"/>
    </lcf76f155ced4ddcb4097134ff3c332f>
    <_Flow_SignoffStatus xmlns="07149222-5b9a-426d-a72a-caa4e68d7820" xsi:nil="true"/>
    <_dlc_DocId xmlns="c6bd5bc0-32b0-4e16-9943-be37c14c6da0">FOCUS-1322351231-1760</_dlc_DocId>
    <_dlc_DocIdUrl xmlns="c6bd5bc0-32b0-4e16-9943-be37c14c6da0">
      <Url>https://faegredrinkercollaborate.sharepoint.com/sites/FDBR-GRA-Consortia/_layouts/15/DocIdRedir.aspx?ID=FOCUS-1322351231-1760</Url>
      <Description>FOCUS-1322351231-1760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52EEC23B4F444B8E297867619B2E1" ma:contentTypeVersion="13" ma:contentTypeDescription="Create a new document." ma:contentTypeScope="" ma:versionID="84b2bb1419d06ffb815cd9c91847e150">
  <xsd:schema xmlns:xsd="http://www.w3.org/2001/XMLSchema" xmlns:xs="http://www.w3.org/2001/XMLSchema" xmlns:p="http://schemas.microsoft.com/office/2006/metadata/properties" xmlns:ns2="07149222-5b9a-426d-a72a-caa4e68d7820" xmlns:ns3="c6bd5bc0-32b0-4e16-9943-be37c14c6da0" targetNamespace="http://schemas.microsoft.com/office/2006/metadata/properties" ma:root="true" ma:fieldsID="98bf6083c056e84a5447a874733222b7" ns2:_="" ns3:_="">
    <xsd:import namespace="07149222-5b9a-426d-a72a-caa4e68d7820"/>
    <xsd:import namespace="c6bd5bc0-32b0-4e16-9943-be37c14c6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9222-5b9a-426d-a72a-caa4e68d7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f7917a-c12e-4abb-a9c4-78b79ecd6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5bc0-32b0-4e16-9943-be37c14c6d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219220-4aff-4e0e-8f2c-c10afabfeea7}" ma:internalName="TaxCatchAll" ma:showField="CatchAllData" ma:web="c6bd5bc0-32b0-4e16-9943-be37c14c6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E2E9E-DF5C-483C-BCB4-6E6D8702D069}">
  <ds:schemaRefs>
    <ds:schemaRef ds:uri="http://schemas.microsoft.com/office/2006/metadata/properties"/>
    <ds:schemaRef ds:uri="http://schemas.microsoft.com/office/infopath/2007/PartnerControls"/>
    <ds:schemaRef ds:uri="c6bd5bc0-32b0-4e16-9943-be37c14c6da0"/>
    <ds:schemaRef ds:uri="07149222-5b9a-426d-a72a-caa4e68d7820"/>
  </ds:schemaRefs>
</ds:datastoreItem>
</file>

<file path=customXml/itemProps2.xml><?xml version="1.0" encoding="utf-8"?>
<ds:datastoreItem xmlns:ds="http://schemas.openxmlformats.org/officeDocument/2006/customXml" ds:itemID="{C6015F95-49F1-427E-BD34-5B3DB4B8E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1B660-D691-47EF-9424-48381C650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22A1A-926E-418C-93D5-246EE8C2AC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DE4DE5-7AD3-422B-AF8F-2447FB4B4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49222-5b9a-426d-a72a-caa4e68d7820"/>
    <ds:schemaRef ds:uri="c6bd5bc0-32b0-4e16-9943-be37c14c6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53</TotalTime>
  <Pages>10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Drinker Biddle &amp; Reath, LLP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Vergis</dc:creator>
  <cp:keywords/>
  <cp:lastModifiedBy>Bielinski, Mary Katherine</cp:lastModifiedBy>
  <cp:revision>15</cp:revision>
  <dcterms:created xsi:type="dcterms:W3CDTF">2025-06-16T21:00:00Z</dcterms:created>
  <dcterms:modified xsi:type="dcterms:W3CDTF">2025-07-17T13:19:00Z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e75503-0edf-4274-9f8b-1f267fd68475_Enabled">
    <vt:lpwstr>true</vt:lpwstr>
  </property>
  <property fmtid="{D5CDD505-2E9C-101B-9397-08002B2CF9AE}" pid="3" name="MSIP_Label_65e75503-0edf-4274-9f8b-1f267fd68475_SetDate">
    <vt:lpwstr>2023-06-12T15:27:30Z</vt:lpwstr>
  </property>
  <property fmtid="{D5CDD505-2E9C-101B-9397-08002B2CF9AE}" pid="4" name="MSIP_Label_65e75503-0edf-4274-9f8b-1f267fd68475_Method">
    <vt:lpwstr>Privileged</vt:lpwstr>
  </property>
  <property fmtid="{D5CDD505-2E9C-101B-9397-08002B2CF9AE}" pid="5" name="MSIP_Label_65e75503-0edf-4274-9f8b-1f267fd68475_Name">
    <vt:lpwstr>Non-Amgen (no marking)</vt:lpwstr>
  </property>
  <property fmtid="{D5CDD505-2E9C-101B-9397-08002B2CF9AE}" pid="6" name="MSIP_Label_65e75503-0edf-4274-9f8b-1f267fd68475_SiteId">
    <vt:lpwstr>4b4266a6-1368-41af-ad5a-59eb634f7ad8</vt:lpwstr>
  </property>
  <property fmtid="{D5CDD505-2E9C-101B-9397-08002B2CF9AE}" pid="7" name="MSIP_Label_65e75503-0edf-4274-9f8b-1f267fd68475_ActionId">
    <vt:lpwstr>82665e04-04b1-4b07-a32f-6bfccdef2930</vt:lpwstr>
  </property>
  <property fmtid="{D5CDD505-2E9C-101B-9397-08002B2CF9AE}" pid="8" name="MSIP_Label_65e75503-0edf-4274-9f8b-1f267fd68475_ContentBits">
    <vt:lpwstr>0</vt:lpwstr>
  </property>
  <property fmtid="{D5CDD505-2E9C-101B-9397-08002B2CF9AE}" pid="9" name="MSIP_Label_3c9bec58-8084-492e-8360-0e1cfe36408c_Enabled">
    <vt:lpwstr>true</vt:lpwstr>
  </property>
  <property fmtid="{D5CDD505-2E9C-101B-9397-08002B2CF9AE}" pid="10" name="MSIP_Label_3c9bec58-8084-492e-8360-0e1cfe36408c_SetDate">
    <vt:lpwstr>2023-12-08T14:09:02Z</vt:lpwstr>
  </property>
  <property fmtid="{D5CDD505-2E9C-101B-9397-08002B2CF9AE}" pid="11" name="MSIP_Label_3c9bec58-8084-492e-8360-0e1cfe36408c_Method">
    <vt:lpwstr>Standard</vt:lpwstr>
  </property>
  <property fmtid="{D5CDD505-2E9C-101B-9397-08002B2CF9AE}" pid="12" name="MSIP_Label_3c9bec58-8084-492e-8360-0e1cfe36408c_Name">
    <vt:lpwstr>Not Protected -Pilot</vt:lpwstr>
  </property>
  <property fmtid="{D5CDD505-2E9C-101B-9397-08002B2CF9AE}" pid="13" name="MSIP_Label_3c9bec58-8084-492e-8360-0e1cfe36408c_SiteId">
    <vt:lpwstr>f35a6974-607f-47d4-82d7-ff31d7dc53a5</vt:lpwstr>
  </property>
  <property fmtid="{D5CDD505-2E9C-101B-9397-08002B2CF9AE}" pid="14" name="MSIP_Label_3c9bec58-8084-492e-8360-0e1cfe36408c_ActionId">
    <vt:lpwstr>bf11544e-88c1-4241-bbe5-55d8d893f039</vt:lpwstr>
  </property>
  <property fmtid="{D5CDD505-2E9C-101B-9397-08002B2CF9AE}" pid="15" name="MSIP_Label_3c9bec58-8084-492e-8360-0e1cfe36408c_ContentBits">
    <vt:lpwstr>0</vt:lpwstr>
  </property>
  <property fmtid="{D5CDD505-2E9C-101B-9397-08002B2CF9AE}" pid="16" name="DOCXDOCID">
    <vt:lpwstr>DMS_US.371647942.1</vt:lpwstr>
  </property>
  <property fmtid="{D5CDD505-2E9C-101B-9397-08002B2CF9AE}" pid="17" name="DocXFormat">
    <vt:lpwstr>DocID</vt:lpwstr>
  </property>
  <property fmtid="{D5CDD505-2E9C-101B-9397-08002B2CF9AE}" pid="18" name="DocXLocation">
    <vt:lpwstr>EveryPage</vt:lpwstr>
  </property>
  <property fmtid="{D5CDD505-2E9C-101B-9397-08002B2CF9AE}" pid="19" name="ContentTypeId">
    <vt:lpwstr>0x010100DD652EEC23B4F444B8E297867619B2E1</vt:lpwstr>
  </property>
  <property fmtid="{D5CDD505-2E9C-101B-9397-08002B2CF9AE}" pid="20" name="_dlc_DocIdItemGuid">
    <vt:lpwstr>967404dd-49ca-4ec8-ba5d-0728417bca98</vt:lpwstr>
  </property>
  <property fmtid="{D5CDD505-2E9C-101B-9397-08002B2CF9AE}" pid="21" name="MSIP_Label_defa4170-0d19-0005-0004-bc88714345d2_Enabled">
    <vt:lpwstr>true</vt:lpwstr>
  </property>
  <property fmtid="{D5CDD505-2E9C-101B-9397-08002B2CF9AE}" pid="22" name="MSIP_Label_defa4170-0d19-0005-0004-bc88714345d2_SetDate">
    <vt:lpwstr>2025-06-11T20:59:24Z</vt:lpwstr>
  </property>
  <property fmtid="{D5CDD505-2E9C-101B-9397-08002B2CF9AE}" pid="23" name="MSIP_Label_defa4170-0d19-0005-0004-bc88714345d2_Method">
    <vt:lpwstr>Standard</vt:lpwstr>
  </property>
  <property fmtid="{D5CDD505-2E9C-101B-9397-08002B2CF9AE}" pid="24" name="MSIP_Label_defa4170-0d19-0005-0004-bc88714345d2_Name">
    <vt:lpwstr>defa4170-0d19-0005-0004-bc88714345d2</vt:lpwstr>
  </property>
  <property fmtid="{D5CDD505-2E9C-101B-9397-08002B2CF9AE}" pid="25" name="MSIP_Label_defa4170-0d19-0005-0004-bc88714345d2_SiteId">
    <vt:lpwstr>1af0f5b0-0a52-462a-a18a-4c263dc310cc</vt:lpwstr>
  </property>
  <property fmtid="{D5CDD505-2E9C-101B-9397-08002B2CF9AE}" pid="26" name="MSIP_Label_defa4170-0d19-0005-0004-bc88714345d2_ActionId">
    <vt:lpwstr>2e85c3c8-873c-4c4c-b663-58a597f414d2</vt:lpwstr>
  </property>
  <property fmtid="{D5CDD505-2E9C-101B-9397-08002B2CF9AE}" pid="27" name="MSIP_Label_defa4170-0d19-0005-0004-bc88714345d2_ContentBits">
    <vt:lpwstr>0</vt:lpwstr>
  </property>
  <property fmtid="{D5CDD505-2E9C-101B-9397-08002B2CF9AE}" pid="28" name="MediaServiceImageTags">
    <vt:lpwstr/>
  </property>
</Properties>
</file>